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C0004" w14:textId="77777777" w:rsidR="008C7696" w:rsidRPr="008C7696" w:rsidRDefault="008C7696" w:rsidP="008C7696">
      <w:pPr>
        <w:spacing w:after="0" w:line="240" w:lineRule="auto"/>
        <w:ind w:left="-284" w:firstLine="284"/>
        <w:contextualSpacing/>
        <w:rPr>
          <w:b/>
        </w:rPr>
      </w:pPr>
      <w:r w:rsidRPr="008C7696">
        <w:rPr>
          <w:b/>
        </w:rPr>
        <w:t>Lisa 1</w:t>
      </w:r>
      <w:r w:rsidRPr="008C7696">
        <w:rPr>
          <w:b/>
        </w:rPr>
        <w:tab/>
        <w:t>- TEHNILINE KIRJELDUS</w:t>
      </w:r>
    </w:p>
    <w:p w14:paraId="25198234" w14:textId="77777777" w:rsidR="008C7696" w:rsidRDefault="008C7696" w:rsidP="008C7696">
      <w:pPr>
        <w:spacing w:after="0" w:line="240" w:lineRule="auto"/>
        <w:ind w:left="-284" w:firstLine="284"/>
        <w:contextualSpacing/>
      </w:pPr>
    </w:p>
    <w:tbl>
      <w:tblPr>
        <w:tblStyle w:val="TableGrid"/>
        <w:tblW w:w="0" w:type="auto"/>
        <w:tblLook w:val="04A0" w:firstRow="1" w:lastRow="0" w:firstColumn="1" w:lastColumn="0" w:noHBand="0" w:noVBand="1"/>
      </w:tblPr>
      <w:tblGrid>
        <w:gridCol w:w="2660"/>
        <w:gridCol w:w="6520"/>
      </w:tblGrid>
      <w:tr w:rsidR="00320152" w14:paraId="696F4032" w14:textId="77777777" w:rsidTr="00320152">
        <w:tc>
          <w:tcPr>
            <w:tcW w:w="2660" w:type="dxa"/>
            <w:tcBorders>
              <w:top w:val="single" w:sz="4" w:space="0" w:color="000000"/>
              <w:left w:val="single" w:sz="4" w:space="0" w:color="000000"/>
              <w:bottom w:val="single" w:sz="4" w:space="0" w:color="000000"/>
              <w:right w:val="single" w:sz="4" w:space="0" w:color="000000"/>
            </w:tcBorders>
            <w:hideMark/>
          </w:tcPr>
          <w:p w14:paraId="5EA4DC55" w14:textId="77777777" w:rsidR="00320152" w:rsidRDefault="00320152">
            <w:pPr>
              <w:tabs>
                <w:tab w:val="left" w:pos="6804"/>
              </w:tabs>
              <w:rPr>
                <w:b/>
              </w:rPr>
            </w:pPr>
            <w:r>
              <w:rPr>
                <w:b/>
              </w:rPr>
              <w:t>Hankija:</w:t>
            </w:r>
          </w:p>
        </w:tc>
        <w:tc>
          <w:tcPr>
            <w:tcW w:w="6520" w:type="dxa"/>
            <w:tcBorders>
              <w:top w:val="single" w:sz="4" w:space="0" w:color="000000"/>
              <w:left w:val="single" w:sz="4" w:space="0" w:color="000000"/>
              <w:bottom w:val="single" w:sz="4" w:space="0" w:color="000000"/>
              <w:right w:val="single" w:sz="4" w:space="0" w:color="000000"/>
            </w:tcBorders>
            <w:hideMark/>
          </w:tcPr>
          <w:p w14:paraId="75A581BE" w14:textId="6DE587C2" w:rsidR="00320152" w:rsidRDefault="00A95A2F">
            <w:pPr>
              <w:tabs>
                <w:tab w:val="left" w:pos="6804"/>
              </w:tabs>
              <w:rPr>
                <w:b/>
              </w:rPr>
            </w:pPr>
            <w:r w:rsidRPr="00A95A2F">
              <w:rPr>
                <w:b/>
              </w:rPr>
              <w:t>Paide linn, Tööstuse tn 18 korteriühistu (80087044)</w:t>
            </w:r>
          </w:p>
        </w:tc>
      </w:tr>
      <w:tr w:rsidR="00320152" w14:paraId="4F278902" w14:textId="77777777" w:rsidTr="00320152">
        <w:tc>
          <w:tcPr>
            <w:tcW w:w="2660" w:type="dxa"/>
            <w:tcBorders>
              <w:top w:val="single" w:sz="4" w:space="0" w:color="000000"/>
              <w:left w:val="single" w:sz="4" w:space="0" w:color="000000"/>
              <w:bottom w:val="single" w:sz="4" w:space="0" w:color="000000"/>
              <w:right w:val="single" w:sz="4" w:space="0" w:color="000000"/>
            </w:tcBorders>
            <w:hideMark/>
          </w:tcPr>
          <w:p w14:paraId="6BFEA6D6" w14:textId="77777777" w:rsidR="00320152" w:rsidRDefault="00320152">
            <w:pPr>
              <w:tabs>
                <w:tab w:val="left" w:pos="6804"/>
              </w:tabs>
              <w:rPr>
                <w:rFonts w:eastAsia="Calibri"/>
                <w:b/>
              </w:rPr>
            </w:pPr>
            <w:r>
              <w:rPr>
                <w:b/>
              </w:rPr>
              <w:t>Hanke nimetus:</w:t>
            </w:r>
          </w:p>
        </w:tc>
        <w:tc>
          <w:tcPr>
            <w:tcW w:w="6520" w:type="dxa"/>
            <w:tcBorders>
              <w:top w:val="single" w:sz="4" w:space="0" w:color="000000"/>
              <w:left w:val="single" w:sz="4" w:space="0" w:color="000000"/>
              <w:bottom w:val="single" w:sz="4" w:space="0" w:color="000000"/>
              <w:right w:val="single" w:sz="4" w:space="0" w:color="000000"/>
            </w:tcBorders>
            <w:hideMark/>
          </w:tcPr>
          <w:p w14:paraId="2353566E" w14:textId="3E3C56B8" w:rsidR="00320152" w:rsidRDefault="00A95A2F">
            <w:pPr>
              <w:tabs>
                <w:tab w:val="left" w:pos="6804"/>
              </w:tabs>
              <w:rPr>
                <w:rFonts w:eastAsia="Times New Roman"/>
                <w:b/>
              </w:rPr>
            </w:pPr>
            <w:r w:rsidRPr="00A95A2F">
              <w:rPr>
                <w:rFonts w:eastAsia="Times New Roman"/>
                <w:b/>
              </w:rPr>
              <w:t>Korterelamu Tööstuse 18, Paide terviklik rekonstrueerimine</w:t>
            </w:r>
          </w:p>
        </w:tc>
      </w:tr>
      <w:tr w:rsidR="00954187" w14:paraId="1CBF5819" w14:textId="77777777" w:rsidTr="00320152">
        <w:tc>
          <w:tcPr>
            <w:tcW w:w="2660" w:type="dxa"/>
            <w:tcBorders>
              <w:top w:val="single" w:sz="4" w:space="0" w:color="000000"/>
              <w:left w:val="single" w:sz="4" w:space="0" w:color="000000"/>
              <w:bottom w:val="single" w:sz="4" w:space="0" w:color="000000"/>
              <w:right w:val="single" w:sz="4" w:space="0" w:color="000000"/>
            </w:tcBorders>
          </w:tcPr>
          <w:p w14:paraId="4FE4C698" w14:textId="670B8C11" w:rsidR="00954187" w:rsidRDefault="00954187">
            <w:pPr>
              <w:tabs>
                <w:tab w:val="left" w:pos="6804"/>
              </w:tabs>
              <w:rPr>
                <w:b/>
              </w:rPr>
            </w:pPr>
            <w:r>
              <w:rPr>
                <w:b/>
              </w:rPr>
              <w:t>Viitenumber:</w:t>
            </w:r>
          </w:p>
        </w:tc>
        <w:tc>
          <w:tcPr>
            <w:tcW w:w="6520" w:type="dxa"/>
            <w:tcBorders>
              <w:top w:val="single" w:sz="4" w:space="0" w:color="000000"/>
              <w:left w:val="single" w:sz="4" w:space="0" w:color="000000"/>
              <w:bottom w:val="single" w:sz="4" w:space="0" w:color="000000"/>
              <w:right w:val="single" w:sz="4" w:space="0" w:color="000000"/>
            </w:tcBorders>
          </w:tcPr>
          <w:p w14:paraId="16A39607" w14:textId="00DAD0E5" w:rsidR="00954187" w:rsidRPr="00A95A2F" w:rsidRDefault="00954187">
            <w:pPr>
              <w:tabs>
                <w:tab w:val="left" w:pos="6804"/>
              </w:tabs>
              <w:rPr>
                <w:rFonts w:eastAsia="Times New Roman"/>
                <w:b/>
              </w:rPr>
            </w:pPr>
            <w:r>
              <w:rPr>
                <w:rFonts w:eastAsia="Times New Roman"/>
                <w:b/>
              </w:rPr>
              <w:t>228633</w:t>
            </w:r>
          </w:p>
        </w:tc>
      </w:tr>
    </w:tbl>
    <w:p w14:paraId="3AC003C5" w14:textId="77777777" w:rsidR="00320152" w:rsidRPr="00320152" w:rsidRDefault="00320152" w:rsidP="008C7696">
      <w:pPr>
        <w:spacing w:after="0" w:line="240" w:lineRule="auto"/>
        <w:ind w:left="-284" w:firstLine="284"/>
        <w:contextualSpacing/>
      </w:pPr>
    </w:p>
    <w:p w14:paraId="735D6193" w14:textId="77777777" w:rsidR="008C7696" w:rsidRDefault="008C7696" w:rsidP="008C7696">
      <w:pPr>
        <w:spacing w:after="0" w:line="240" w:lineRule="auto"/>
        <w:ind w:left="-284" w:firstLine="284"/>
        <w:contextualSpacing/>
      </w:pPr>
    </w:p>
    <w:p w14:paraId="60752967" w14:textId="77777777" w:rsidR="008C7696" w:rsidRPr="008C7696" w:rsidRDefault="008C7696" w:rsidP="008C7696">
      <w:pPr>
        <w:pStyle w:val="ListParagraph"/>
        <w:numPr>
          <w:ilvl w:val="0"/>
          <w:numId w:val="2"/>
        </w:numPr>
        <w:spacing w:after="0" w:line="240" w:lineRule="auto"/>
        <w:ind w:left="425" w:hanging="425"/>
        <w:rPr>
          <w:b/>
        </w:rPr>
      </w:pPr>
      <w:r w:rsidRPr="008C7696">
        <w:rPr>
          <w:b/>
        </w:rPr>
        <w:t>TERMINID</w:t>
      </w:r>
    </w:p>
    <w:p w14:paraId="09C24EEE" w14:textId="77777777" w:rsidR="008C7696" w:rsidRDefault="008C7696" w:rsidP="008C7696">
      <w:pPr>
        <w:spacing w:after="0" w:line="240" w:lineRule="auto"/>
        <w:ind w:left="425" w:hanging="425"/>
        <w:contextualSpacing/>
      </w:pPr>
      <w:r>
        <w:tab/>
        <w:t>Tehnilises kirjelduses on Hankijat nimetatud Tellijaks.</w:t>
      </w:r>
    </w:p>
    <w:p w14:paraId="7E5AB342" w14:textId="77777777" w:rsidR="008C7696" w:rsidRDefault="008C7696" w:rsidP="008C7696">
      <w:pPr>
        <w:spacing w:after="0" w:line="240" w:lineRule="auto"/>
        <w:ind w:left="425" w:hanging="425"/>
        <w:contextualSpacing/>
      </w:pPr>
      <w:r>
        <w:tab/>
        <w:t>Isikut, kellega käesoleva hanke tulemusena kavatsetakse sõlmida töövõtuleping, nimetatakse Töövõtjaks.</w:t>
      </w:r>
    </w:p>
    <w:p w14:paraId="789BF105" w14:textId="77777777" w:rsidR="008C7696" w:rsidRPr="008C7696" w:rsidRDefault="008C7696" w:rsidP="008C7696">
      <w:pPr>
        <w:pStyle w:val="ListParagraph"/>
        <w:numPr>
          <w:ilvl w:val="0"/>
          <w:numId w:val="2"/>
        </w:numPr>
        <w:spacing w:after="0" w:line="240" w:lineRule="auto"/>
        <w:ind w:left="425" w:hanging="425"/>
        <w:rPr>
          <w:b/>
        </w:rPr>
      </w:pPr>
      <w:r w:rsidRPr="008C7696">
        <w:rPr>
          <w:b/>
        </w:rPr>
        <w:t>HANKE OBJEKT</w:t>
      </w:r>
    </w:p>
    <w:p w14:paraId="117A4B60" w14:textId="77777777" w:rsidR="008C7696" w:rsidRDefault="008C7696" w:rsidP="008C7696">
      <w:pPr>
        <w:spacing w:after="0" w:line="240" w:lineRule="auto"/>
        <w:ind w:left="425" w:hanging="425"/>
        <w:contextualSpacing/>
      </w:pPr>
      <w:r>
        <w:tab/>
        <w:t xml:space="preserve">Käesoleva hanke objektiks on peatöövõtu korras hankedokumentides kirjeldatud ehitustööde (edaspidi: tööd) teostamine objektil: </w:t>
      </w:r>
    </w:p>
    <w:p w14:paraId="1BAA4D69" w14:textId="68ECEA83" w:rsidR="008C7696" w:rsidRDefault="008C7696" w:rsidP="007C60A6">
      <w:pPr>
        <w:pStyle w:val="ListParagraph"/>
        <w:numPr>
          <w:ilvl w:val="1"/>
          <w:numId w:val="2"/>
        </w:numPr>
        <w:spacing w:after="0" w:line="240" w:lineRule="auto"/>
      </w:pPr>
      <w:r>
        <w:t>Objekt/aadress:</w:t>
      </w:r>
      <w:r>
        <w:tab/>
      </w:r>
      <w:r w:rsidR="00A95A2F" w:rsidRPr="00A95A2F">
        <w:t>Tööstuse 18, Paide, 72712 Järva maakond</w:t>
      </w:r>
    </w:p>
    <w:p w14:paraId="6F687D13" w14:textId="77777777" w:rsidR="008C7696" w:rsidRDefault="008C7696" w:rsidP="007C60A6">
      <w:pPr>
        <w:pStyle w:val="ListParagraph"/>
        <w:numPr>
          <w:ilvl w:val="1"/>
          <w:numId w:val="2"/>
        </w:numPr>
        <w:spacing w:after="0" w:line="240" w:lineRule="auto"/>
      </w:pPr>
      <w:r>
        <w:t xml:space="preserve">Kasutusotstarve: </w:t>
      </w:r>
      <w:r>
        <w:tab/>
        <w:t>Muu kolme või enama korteriga elamu</w:t>
      </w:r>
    </w:p>
    <w:p w14:paraId="16932A21" w14:textId="21AD58B0" w:rsidR="007C60A6" w:rsidRDefault="007C60A6" w:rsidP="007C60A6">
      <w:pPr>
        <w:pStyle w:val="ListParagraph"/>
        <w:numPr>
          <w:ilvl w:val="1"/>
          <w:numId w:val="2"/>
        </w:numPr>
        <w:spacing w:after="0" w:line="240" w:lineRule="auto"/>
      </w:pPr>
      <w:r w:rsidRPr="0062240D">
        <w:rPr>
          <w:bCs/>
        </w:rPr>
        <w:t xml:space="preserve">Ehitisregistri </w:t>
      </w:r>
      <w:r>
        <w:rPr>
          <w:bCs/>
        </w:rPr>
        <w:t>kood</w:t>
      </w:r>
      <w:r w:rsidRPr="0062240D">
        <w:rPr>
          <w:bCs/>
        </w:rPr>
        <w:t xml:space="preserve">: </w:t>
      </w:r>
      <w:r>
        <w:rPr>
          <w:bCs/>
        </w:rPr>
        <w:t xml:space="preserve"> </w:t>
      </w:r>
      <w:r>
        <w:rPr>
          <w:bCs/>
        </w:rPr>
        <w:tab/>
      </w:r>
      <w:r w:rsidR="00A95A2F" w:rsidRPr="00A95A2F">
        <w:rPr>
          <w:bCs/>
        </w:rPr>
        <w:t>107007450</w:t>
      </w:r>
    </w:p>
    <w:p w14:paraId="26C400F1" w14:textId="12300D84" w:rsidR="007C60A6" w:rsidRDefault="007C60A6" w:rsidP="007C60A6">
      <w:pPr>
        <w:pStyle w:val="ListParagraph"/>
        <w:numPr>
          <w:ilvl w:val="1"/>
          <w:numId w:val="2"/>
        </w:numPr>
        <w:spacing w:after="0" w:line="240" w:lineRule="auto"/>
      </w:pPr>
      <w:r w:rsidRPr="007C60A6">
        <w:rPr>
          <w:bCs/>
        </w:rPr>
        <w:t>Ehitusaasta:</w:t>
      </w:r>
      <w:r w:rsidRPr="007C60A6">
        <w:rPr>
          <w:bCs/>
        </w:rPr>
        <w:tab/>
      </w:r>
      <w:r>
        <w:rPr>
          <w:bCs/>
        </w:rPr>
        <w:tab/>
      </w:r>
    </w:p>
    <w:p w14:paraId="4864E5EE" w14:textId="77777777" w:rsidR="007C60A6" w:rsidRDefault="007C60A6" w:rsidP="007C60A6">
      <w:pPr>
        <w:pStyle w:val="ListParagraph"/>
        <w:numPr>
          <w:ilvl w:val="1"/>
          <w:numId w:val="2"/>
        </w:numPr>
        <w:spacing w:after="0" w:line="240" w:lineRule="auto"/>
      </w:pPr>
      <w:r>
        <w:t>Tehnilised näitajad</w:t>
      </w:r>
    </w:p>
    <w:p w14:paraId="61D5C722" w14:textId="582429CB" w:rsidR="008C7696" w:rsidRDefault="000218C0" w:rsidP="007C60A6">
      <w:pPr>
        <w:pStyle w:val="ListParagraph"/>
        <w:numPr>
          <w:ilvl w:val="2"/>
          <w:numId w:val="2"/>
        </w:numPr>
        <w:spacing w:after="0" w:line="240" w:lineRule="auto"/>
      </w:pPr>
      <w:r>
        <w:t xml:space="preserve">Ehitusalune pind: </w:t>
      </w:r>
      <w:r>
        <w:tab/>
      </w:r>
      <w:r w:rsidR="00A95A2F">
        <w:t>382</w:t>
      </w:r>
      <w:r w:rsidR="008C7696">
        <w:t xml:space="preserve"> m2</w:t>
      </w:r>
    </w:p>
    <w:p w14:paraId="61453DDD" w14:textId="2D7A5B2B" w:rsidR="007C60A6" w:rsidRPr="0062240D" w:rsidRDefault="007C60A6" w:rsidP="007C60A6">
      <w:pPr>
        <w:pStyle w:val="ListParagraph"/>
        <w:numPr>
          <w:ilvl w:val="2"/>
          <w:numId w:val="2"/>
        </w:numPr>
        <w:spacing w:after="60" w:line="240" w:lineRule="auto"/>
      </w:pPr>
      <w:r w:rsidRPr="0062240D">
        <w:rPr>
          <w:color w:val="000000"/>
          <w:lang w:eastAsia="et-EE"/>
        </w:rPr>
        <w:t xml:space="preserve">Suletud netopind: </w:t>
      </w:r>
      <w:r>
        <w:rPr>
          <w:color w:val="000000"/>
          <w:lang w:eastAsia="et-EE"/>
        </w:rPr>
        <w:tab/>
      </w:r>
      <w:r w:rsidR="00A95A2F">
        <w:rPr>
          <w:color w:val="000000"/>
          <w:lang w:eastAsia="et-EE"/>
        </w:rPr>
        <w:t>1828,5</w:t>
      </w:r>
      <w:r w:rsidRPr="0062240D">
        <w:rPr>
          <w:color w:val="000000"/>
          <w:lang w:eastAsia="et-EE"/>
        </w:rPr>
        <w:t xml:space="preserve"> m</w:t>
      </w:r>
      <w:r w:rsidRPr="0062240D">
        <w:rPr>
          <w:color w:val="000000"/>
          <w:vertAlign w:val="superscript"/>
          <w:lang w:eastAsia="et-EE"/>
        </w:rPr>
        <w:t>2</w:t>
      </w:r>
    </w:p>
    <w:p w14:paraId="3863314F" w14:textId="19D137E5" w:rsidR="00320152" w:rsidRPr="00320152" w:rsidRDefault="007C60A6" w:rsidP="007C60A6">
      <w:pPr>
        <w:pStyle w:val="ListParagraph"/>
        <w:numPr>
          <w:ilvl w:val="2"/>
          <w:numId w:val="2"/>
        </w:numPr>
        <w:spacing w:after="60" w:line="240" w:lineRule="auto"/>
      </w:pPr>
      <w:r>
        <w:rPr>
          <w:color w:val="000000"/>
          <w:lang w:eastAsia="et-EE"/>
        </w:rPr>
        <w:t>Eluruumide</w:t>
      </w:r>
      <w:r w:rsidRPr="0062240D">
        <w:rPr>
          <w:color w:val="000000"/>
          <w:lang w:eastAsia="et-EE"/>
        </w:rPr>
        <w:t xml:space="preserve"> pind:</w:t>
      </w:r>
      <w:r w:rsidRPr="0062240D">
        <w:t xml:space="preserve">  </w:t>
      </w:r>
      <w:r>
        <w:tab/>
      </w:r>
      <w:r w:rsidR="00A95A2F">
        <w:t>1372,8</w:t>
      </w:r>
      <w:r w:rsidRPr="0062240D">
        <w:t xml:space="preserve"> </w:t>
      </w:r>
      <w:r w:rsidRPr="0062240D">
        <w:rPr>
          <w:color w:val="000000"/>
          <w:lang w:eastAsia="et-EE"/>
        </w:rPr>
        <w:t>m</w:t>
      </w:r>
      <w:r w:rsidRPr="0062240D">
        <w:rPr>
          <w:color w:val="000000"/>
          <w:vertAlign w:val="superscript"/>
          <w:lang w:eastAsia="et-EE"/>
        </w:rPr>
        <w:t>2</w:t>
      </w:r>
    </w:p>
    <w:p w14:paraId="2D678762" w14:textId="3AD7479A" w:rsidR="007C60A6" w:rsidRPr="0062240D" w:rsidRDefault="007C60A6" w:rsidP="007C60A6">
      <w:pPr>
        <w:pStyle w:val="ListParagraph"/>
        <w:numPr>
          <w:ilvl w:val="2"/>
          <w:numId w:val="2"/>
        </w:numPr>
        <w:spacing w:after="60" w:line="240" w:lineRule="auto"/>
      </w:pPr>
      <w:r w:rsidRPr="0062240D">
        <w:rPr>
          <w:color w:val="000000"/>
          <w:lang w:eastAsia="et-EE"/>
        </w:rPr>
        <w:t xml:space="preserve">Korruste arv: </w:t>
      </w:r>
      <w:r>
        <w:rPr>
          <w:color w:val="000000"/>
          <w:lang w:eastAsia="et-EE"/>
        </w:rPr>
        <w:tab/>
      </w:r>
      <w:r w:rsidR="00A95A2F">
        <w:rPr>
          <w:color w:val="000000"/>
          <w:lang w:eastAsia="et-EE"/>
        </w:rPr>
        <w:t>5</w:t>
      </w:r>
    </w:p>
    <w:p w14:paraId="77C18D05" w14:textId="77777777" w:rsidR="007C60A6" w:rsidRPr="0062240D" w:rsidRDefault="007C60A6" w:rsidP="007C60A6">
      <w:pPr>
        <w:pStyle w:val="ListParagraph"/>
        <w:numPr>
          <w:ilvl w:val="2"/>
          <w:numId w:val="2"/>
        </w:numPr>
        <w:spacing w:after="60" w:line="240" w:lineRule="auto"/>
      </w:pPr>
      <w:r w:rsidRPr="0062240D">
        <w:rPr>
          <w:color w:val="000000"/>
          <w:lang w:eastAsia="et-EE"/>
        </w:rPr>
        <w:t xml:space="preserve">Kütte liik: </w:t>
      </w:r>
      <w:r>
        <w:rPr>
          <w:color w:val="000000"/>
          <w:lang w:eastAsia="et-EE"/>
        </w:rPr>
        <w:tab/>
      </w:r>
      <w:r>
        <w:rPr>
          <w:color w:val="000000"/>
          <w:lang w:eastAsia="et-EE"/>
        </w:rPr>
        <w:tab/>
        <w:t>kaug</w:t>
      </w:r>
      <w:r w:rsidRPr="0062240D">
        <w:rPr>
          <w:color w:val="000000"/>
          <w:lang w:eastAsia="et-EE"/>
        </w:rPr>
        <w:t>küte</w:t>
      </w:r>
    </w:p>
    <w:p w14:paraId="574BF186" w14:textId="77777777" w:rsidR="008C7696" w:rsidRDefault="008C7696" w:rsidP="008C7696">
      <w:pPr>
        <w:spacing w:after="0" w:line="240" w:lineRule="auto"/>
        <w:ind w:left="425" w:firstLine="1"/>
        <w:contextualSpacing/>
      </w:pPr>
    </w:p>
    <w:p w14:paraId="177D9380" w14:textId="3F90E029" w:rsidR="008C7696" w:rsidRDefault="008C7696" w:rsidP="008E6F83">
      <w:pPr>
        <w:autoSpaceDE w:val="0"/>
        <w:autoSpaceDN w:val="0"/>
        <w:adjustRightInd w:val="0"/>
        <w:spacing w:after="0" w:line="240" w:lineRule="auto"/>
      </w:pPr>
      <w:r w:rsidRPr="008C7696">
        <w:rPr>
          <w:u w:val="single"/>
        </w:rPr>
        <w:t>Objekti lühiiseloomustus:</w:t>
      </w:r>
      <w:r w:rsidR="00DF27DA">
        <w:tab/>
      </w:r>
      <w:r w:rsidR="00D35ECB" w:rsidRPr="00826BE8">
        <w:t xml:space="preserve">Rekonstrueeritav hoone on </w:t>
      </w:r>
      <w:r w:rsidR="002311E8">
        <w:t>r/betoon elementidest</w:t>
      </w:r>
      <w:r w:rsidR="00D35ECB" w:rsidRPr="00826BE8">
        <w:rPr>
          <w:rFonts w:cs="Swiss721BT-LightCondensed"/>
        </w:rPr>
        <w:t xml:space="preserve"> kandeseintega </w:t>
      </w:r>
      <w:r w:rsidR="002311E8">
        <w:rPr>
          <w:rFonts w:cs="Swiss721BT-LightCondensed"/>
        </w:rPr>
        <w:t>2</w:t>
      </w:r>
      <w:r w:rsidR="00D35ECB" w:rsidRPr="00826BE8">
        <w:rPr>
          <w:rFonts w:cs="Swiss721BT-LightCondensed"/>
        </w:rPr>
        <w:t xml:space="preserve">-sektsiooniline, </w:t>
      </w:r>
      <w:r w:rsidR="002311E8">
        <w:rPr>
          <w:rFonts w:cs="Swiss721BT-LightCondensed"/>
        </w:rPr>
        <w:t>5</w:t>
      </w:r>
      <w:r w:rsidR="00D35ECB">
        <w:rPr>
          <w:rFonts w:cs="Swiss721BT-LightCondensed"/>
        </w:rPr>
        <w:t xml:space="preserve">-korruseline, </w:t>
      </w:r>
      <w:r w:rsidR="00417304">
        <w:rPr>
          <w:rFonts w:cs="Swiss721BT-LightCondensed"/>
        </w:rPr>
        <w:t>25</w:t>
      </w:r>
      <w:r w:rsidR="00D35ECB" w:rsidRPr="00826BE8">
        <w:rPr>
          <w:rFonts w:cs="Swiss721BT-LightCondensed"/>
        </w:rPr>
        <w:t xml:space="preserve"> korteri</w:t>
      </w:r>
      <w:r w:rsidR="00417304">
        <w:rPr>
          <w:rFonts w:cs="Swiss721BT-LightCondensed"/>
        </w:rPr>
        <w:t>ga</w:t>
      </w:r>
      <w:r w:rsidR="00320152">
        <w:rPr>
          <w:rFonts w:cs="Swiss721BT-LightCondensed"/>
        </w:rPr>
        <w:t xml:space="preserve"> </w:t>
      </w:r>
      <w:r w:rsidR="002311E8">
        <w:rPr>
          <w:rFonts w:cs="Swiss721BT-LightCondensed"/>
        </w:rPr>
        <w:t>lame</w:t>
      </w:r>
      <w:r w:rsidR="00D35ECB" w:rsidRPr="00826BE8">
        <w:rPr>
          <w:rFonts w:cs="Swiss721BT-LightCondensed"/>
        </w:rPr>
        <w:t>katusega hoone.</w:t>
      </w:r>
      <w:r w:rsidR="002311E8">
        <w:rPr>
          <w:rFonts w:cs="Swiss721BT-LightCondensed"/>
        </w:rPr>
        <w:t xml:space="preserve"> </w:t>
      </w:r>
      <w:r w:rsidR="00D35ECB" w:rsidRPr="00826BE8">
        <w:t xml:space="preserve">Hoone küttesüsteem on </w:t>
      </w:r>
      <w:r w:rsidR="00D35ECB">
        <w:t>lahendatud kaugkütte baasil, ven</w:t>
      </w:r>
      <w:r w:rsidR="00D35ECB" w:rsidRPr="00826BE8">
        <w:t>t</w:t>
      </w:r>
      <w:r w:rsidR="00D35ECB">
        <w:t>i</w:t>
      </w:r>
      <w:r w:rsidR="00D35ECB" w:rsidRPr="00826BE8">
        <w:t>latsioon loomulik.</w:t>
      </w:r>
    </w:p>
    <w:p w14:paraId="4790459B" w14:textId="77777777" w:rsidR="00351B25" w:rsidRDefault="00351B25" w:rsidP="008C7696">
      <w:pPr>
        <w:pStyle w:val="ListParagraph"/>
        <w:numPr>
          <w:ilvl w:val="0"/>
          <w:numId w:val="2"/>
        </w:numPr>
        <w:spacing w:after="0" w:line="240" w:lineRule="auto"/>
        <w:ind w:left="426" w:hanging="426"/>
        <w:rPr>
          <w:b/>
        </w:rPr>
      </w:pPr>
      <w:r w:rsidRPr="008F1175">
        <w:rPr>
          <w:b/>
        </w:rPr>
        <w:t>H</w:t>
      </w:r>
      <w:r>
        <w:rPr>
          <w:b/>
        </w:rPr>
        <w:t>ANKE LÜHIKIRJELDUS JA TÄHTAJAD</w:t>
      </w:r>
    </w:p>
    <w:p w14:paraId="04CB1651" w14:textId="3E3CC27D" w:rsidR="00351B25" w:rsidRDefault="00351B25" w:rsidP="00351B25">
      <w:pPr>
        <w:pStyle w:val="ListParagraph"/>
        <w:numPr>
          <w:ilvl w:val="1"/>
          <w:numId w:val="2"/>
        </w:numPr>
        <w:spacing w:after="60" w:line="240" w:lineRule="auto"/>
      </w:pPr>
      <w:r>
        <w:t>Eesmärk - ehitustööde peatöövõtulepingu sõlmimine</w:t>
      </w:r>
      <w:r w:rsidRPr="00272660">
        <w:t xml:space="preserve"> korterelamu komplekse</w:t>
      </w:r>
      <w:r>
        <w:t>ks rekonstrueerimis</w:t>
      </w:r>
      <w:r w:rsidRPr="00272660">
        <w:t>e</w:t>
      </w:r>
      <w:r>
        <w:t>ks</w:t>
      </w:r>
      <w:r w:rsidRPr="00272660">
        <w:t xml:space="preserve"> tasemele, mis vastab SA Kredexi </w:t>
      </w:r>
      <w:r w:rsidR="00417304">
        <w:t>5</w:t>
      </w:r>
      <w:r w:rsidRPr="00272660">
        <w:t xml:space="preserve">0% toetuse tingimustele, vastavalt </w:t>
      </w:r>
      <w:r>
        <w:rPr>
          <w:rFonts w:ascii="Calibri" w:hAnsi="Calibri"/>
          <w:noProof/>
        </w:rPr>
        <w:t>Ettevõtlus</w:t>
      </w:r>
      <w:r w:rsidRPr="004E6E23">
        <w:rPr>
          <w:rFonts w:ascii="Calibri" w:hAnsi="Calibri"/>
          <w:noProof/>
          <w:color w:val="000000"/>
        </w:rPr>
        <w:t xml:space="preserve">- ja </w:t>
      </w:r>
      <w:r>
        <w:rPr>
          <w:rFonts w:ascii="Calibri" w:hAnsi="Calibri"/>
          <w:noProof/>
          <w:color w:val="000000"/>
        </w:rPr>
        <w:t>infotehnoloogia</w:t>
      </w:r>
      <w:r w:rsidRPr="004E6E23">
        <w:rPr>
          <w:rFonts w:ascii="Calibri" w:hAnsi="Calibri"/>
          <w:noProof/>
          <w:color w:val="000000"/>
        </w:rPr>
        <w:t>ministri</w:t>
      </w:r>
      <w:r w:rsidRPr="007E2F5A">
        <w:rPr>
          <w:rFonts w:ascii="Calibri" w:hAnsi="Calibri"/>
          <w:noProof/>
          <w:color w:val="000000"/>
        </w:rPr>
        <w:t xml:space="preserve"> </w:t>
      </w:r>
      <w:r>
        <w:rPr>
          <w:rFonts w:ascii="Calibri" w:hAnsi="Calibri"/>
          <w:noProof/>
          <w:color w:val="000000"/>
        </w:rPr>
        <w:t>04</w:t>
      </w:r>
      <w:r w:rsidRPr="007E2F5A">
        <w:rPr>
          <w:rFonts w:ascii="Calibri" w:hAnsi="Calibri"/>
          <w:noProof/>
          <w:color w:val="000000"/>
        </w:rPr>
        <w:t>.0</w:t>
      </w:r>
      <w:r>
        <w:rPr>
          <w:rFonts w:ascii="Calibri" w:hAnsi="Calibri"/>
          <w:noProof/>
          <w:color w:val="000000"/>
        </w:rPr>
        <w:t>4</w:t>
      </w:r>
      <w:r w:rsidRPr="007E2F5A">
        <w:rPr>
          <w:rFonts w:ascii="Calibri" w:hAnsi="Calibri"/>
          <w:noProof/>
          <w:color w:val="000000"/>
        </w:rPr>
        <w:t>.201</w:t>
      </w:r>
      <w:r>
        <w:rPr>
          <w:rFonts w:ascii="Calibri" w:hAnsi="Calibri"/>
          <w:noProof/>
          <w:color w:val="000000"/>
        </w:rPr>
        <w:t>9</w:t>
      </w:r>
      <w:r w:rsidRPr="007E2F5A">
        <w:rPr>
          <w:rFonts w:ascii="Calibri" w:hAnsi="Calibri"/>
          <w:noProof/>
          <w:color w:val="000000"/>
        </w:rPr>
        <w:t xml:space="preserve">  määruse</w:t>
      </w:r>
      <w:r>
        <w:rPr>
          <w:rFonts w:ascii="Calibri" w:hAnsi="Calibri"/>
          <w:noProof/>
          <w:color w:val="000000"/>
        </w:rPr>
        <w:t>le</w:t>
      </w:r>
      <w:r w:rsidRPr="007E2F5A">
        <w:rPr>
          <w:rFonts w:ascii="Calibri" w:hAnsi="Calibri"/>
          <w:noProof/>
          <w:color w:val="000000"/>
        </w:rPr>
        <w:t xml:space="preserve"> nr. 2</w:t>
      </w:r>
      <w:r>
        <w:rPr>
          <w:rFonts w:ascii="Calibri" w:hAnsi="Calibri"/>
          <w:noProof/>
          <w:color w:val="000000"/>
        </w:rPr>
        <w:t>4</w:t>
      </w:r>
      <w:r w:rsidRPr="007E2F5A">
        <w:rPr>
          <w:rFonts w:ascii="Calibri" w:hAnsi="Calibri"/>
          <w:noProof/>
          <w:color w:val="000000"/>
        </w:rPr>
        <w:t xml:space="preserve"> „Korterelamute rekonstrueerimise toetuse andmise tingimused</w:t>
      </w:r>
      <w:r>
        <w:rPr>
          <w:rFonts w:ascii="Calibri" w:hAnsi="Calibri"/>
          <w:noProof/>
          <w:color w:val="000000"/>
        </w:rPr>
        <w:t xml:space="preserve"> ja kord</w:t>
      </w:r>
      <w:r w:rsidRPr="007E2F5A">
        <w:rPr>
          <w:rFonts w:ascii="Calibri" w:hAnsi="Calibri"/>
          <w:noProof/>
          <w:color w:val="000000"/>
        </w:rPr>
        <w:t>“</w:t>
      </w:r>
      <w:r w:rsidRPr="00272660">
        <w:t>.</w:t>
      </w:r>
      <w:r>
        <w:t xml:space="preserve"> </w:t>
      </w:r>
      <w:r w:rsidRPr="00FB3A6E">
        <w:t>Hanke tulemusena rekonstrueeritakse olemasolev korterelamu kompleksselt ja kaasaegsetele nõuetele vastavaks C-energiaklassi (ETA) hooneks.</w:t>
      </w:r>
    </w:p>
    <w:p w14:paraId="7E23CE14" w14:textId="095EC1A7" w:rsidR="00351B25" w:rsidRPr="00FB3A6E" w:rsidRDefault="00351B25" w:rsidP="00351B25">
      <w:pPr>
        <w:pStyle w:val="ListParagraph"/>
        <w:numPr>
          <w:ilvl w:val="1"/>
          <w:numId w:val="2"/>
        </w:numPr>
        <w:spacing w:after="60" w:line="240" w:lineRule="auto"/>
      </w:pPr>
      <w:r w:rsidRPr="00FB3A6E">
        <w:t xml:space="preserve">Pakkumuste esitamise aeg: </w:t>
      </w:r>
      <w:r w:rsidR="008767A5">
        <w:rPr>
          <w:b/>
          <w:u w:val="single"/>
        </w:rPr>
        <w:t>0</w:t>
      </w:r>
      <w:r w:rsidR="00417304">
        <w:rPr>
          <w:b/>
          <w:u w:val="single"/>
        </w:rPr>
        <w:t>4</w:t>
      </w:r>
      <w:r w:rsidRPr="00FB3A6E">
        <w:rPr>
          <w:b/>
          <w:u w:val="single"/>
        </w:rPr>
        <w:t>.</w:t>
      </w:r>
      <w:r w:rsidR="00417304">
        <w:rPr>
          <w:b/>
          <w:u w:val="single"/>
        </w:rPr>
        <w:t>11</w:t>
      </w:r>
      <w:r w:rsidRPr="00FB3A6E">
        <w:rPr>
          <w:b/>
          <w:u w:val="single"/>
        </w:rPr>
        <w:t>.20</w:t>
      </w:r>
      <w:r>
        <w:rPr>
          <w:b/>
          <w:u w:val="single"/>
        </w:rPr>
        <w:t>20 kell 1</w:t>
      </w:r>
      <w:r w:rsidR="007419C9">
        <w:rPr>
          <w:b/>
          <w:u w:val="single"/>
        </w:rPr>
        <w:t>3</w:t>
      </w:r>
      <w:r w:rsidRPr="00FB3A6E">
        <w:rPr>
          <w:b/>
          <w:u w:val="single"/>
        </w:rPr>
        <w:t>:00</w:t>
      </w:r>
    </w:p>
    <w:p w14:paraId="3EA5DF5C" w14:textId="26178DAE" w:rsidR="00351B25" w:rsidRPr="00FB3A6E" w:rsidRDefault="00351B25" w:rsidP="00351B25">
      <w:pPr>
        <w:pStyle w:val="ListParagraph"/>
        <w:numPr>
          <w:ilvl w:val="1"/>
          <w:numId w:val="2"/>
        </w:numPr>
        <w:spacing w:after="60" w:line="240" w:lineRule="auto"/>
      </w:pPr>
      <w:r w:rsidRPr="00FB3A6E">
        <w:t xml:space="preserve">Pakkumuste avamise aeg: </w:t>
      </w:r>
      <w:r w:rsidR="008767A5">
        <w:rPr>
          <w:b/>
          <w:u w:val="single"/>
        </w:rPr>
        <w:t>1</w:t>
      </w:r>
      <w:r w:rsidR="00417304">
        <w:rPr>
          <w:b/>
          <w:u w:val="single"/>
        </w:rPr>
        <w:t>8</w:t>
      </w:r>
      <w:r>
        <w:rPr>
          <w:b/>
          <w:u w:val="single"/>
        </w:rPr>
        <w:t>.</w:t>
      </w:r>
      <w:r w:rsidR="00417304">
        <w:rPr>
          <w:b/>
          <w:u w:val="single"/>
        </w:rPr>
        <w:t>11</w:t>
      </w:r>
      <w:r w:rsidRPr="00FB3A6E">
        <w:rPr>
          <w:b/>
          <w:u w:val="single"/>
        </w:rPr>
        <w:t>.20</w:t>
      </w:r>
      <w:r>
        <w:rPr>
          <w:b/>
          <w:u w:val="single"/>
        </w:rPr>
        <w:t>20</w:t>
      </w:r>
      <w:r w:rsidRPr="00FB3A6E">
        <w:rPr>
          <w:b/>
          <w:u w:val="single"/>
        </w:rPr>
        <w:t xml:space="preserve"> kell </w:t>
      </w:r>
      <w:r w:rsidR="00417304">
        <w:rPr>
          <w:b/>
          <w:u w:val="single"/>
        </w:rPr>
        <w:t>11</w:t>
      </w:r>
      <w:r w:rsidRPr="00FB3A6E">
        <w:rPr>
          <w:b/>
          <w:u w:val="single"/>
        </w:rPr>
        <w:t>:00</w:t>
      </w:r>
    </w:p>
    <w:p w14:paraId="7C769D44" w14:textId="77777777" w:rsidR="00351B25" w:rsidRDefault="00351B25" w:rsidP="00351B25">
      <w:pPr>
        <w:pStyle w:val="ListParagraph"/>
        <w:numPr>
          <w:ilvl w:val="1"/>
          <w:numId w:val="2"/>
        </w:numPr>
        <w:spacing w:after="60" w:line="240" w:lineRule="auto"/>
      </w:pPr>
      <w:r w:rsidRPr="00FB3A6E">
        <w:t xml:space="preserve">Pakkumuse jõusoleku </w:t>
      </w:r>
      <w:r>
        <w:t>t</w:t>
      </w:r>
      <w:r w:rsidRPr="00FB3A6E">
        <w:t>ähtaeg</w:t>
      </w:r>
      <w:r>
        <w:t xml:space="preserve">: </w:t>
      </w:r>
      <w:r w:rsidRPr="008F1175">
        <w:rPr>
          <w:u w:val="single"/>
        </w:rPr>
        <w:t>120 päeva pakkumuste esitamise tähtpäevast arvates</w:t>
      </w:r>
      <w:r>
        <w:t>.</w:t>
      </w:r>
    </w:p>
    <w:p w14:paraId="6D7C3987" w14:textId="77777777" w:rsidR="00351B25" w:rsidRPr="008F1175" w:rsidRDefault="00351B25" w:rsidP="00351B25">
      <w:pPr>
        <w:pStyle w:val="ListParagraph"/>
        <w:numPr>
          <w:ilvl w:val="1"/>
          <w:numId w:val="2"/>
        </w:numPr>
        <w:spacing w:after="60" w:line="240" w:lineRule="auto"/>
      </w:pPr>
      <w:r w:rsidRPr="008F1175">
        <w:t>Hange on jaotatud osadeks</w:t>
      </w:r>
      <w:r>
        <w:t xml:space="preserve">: </w:t>
      </w:r>
      <w:r w:rsidRPr="008F1175">
        <w:rPr>
          <w:b/>
          <w:u w:val="single"/>
        </w:rPr>
        <w:t>Ei</w:t>
      </w:r>
    </w:p>
    <w:p w14:paraId="51B7EBC0" w14:textId="77777777" w:rsidR="00351B25" w:rsidRPr="008F1175" w:rsidRDefault="00351B25" w:rsidP="00351B25">
      <w:pPr>
        <w:pStyle w:val="ListParagraph"/>
        <w:numPr>
          <w:ilvl w:val="1"/>
          <w:numId w:val="2"/>
        </w:numPr>
        <w:spacing w:after="60" w:line="240" w:lineRule="auto"/>
      </w:pPr>
      <w:r w:rsidRPr="008F1175">
        <w:t>Hankelepingu</w:t>
      </w:r>
      <w:r>
        <w:t xml:space="preserve"> planeeritud</w:t>
      </w:r>
      <w:r w:rsidRPr="008F1175">
        <w:t xml:space="preserve"> kestus</w:t>
      </w:r>
      <w:r>
        <w:t xml:space="preserve">: </w:t>
      </w:r>
      <w:r w:rsidRPr="007D20C5">
        <w:rPr>
          <w:b/>
          <w:bCs/>
        </w:rPr>
        <w:t xml:space="preserve">kuni </w:t>
      </w:r>
      <w:r w:rsidR="00CA6876">
        <w:rPr>
          <w:b/>
          <w:bCs/>
        </w:rPr>
        <w:t>6</w:t>
      </w:r>
      <w:r>
        <w:rPr>
          <w:b/>
        </w:rPr>
        <w:t xml:space="preserve"> kuud</w:t>
      </w:r>
    </w:p>
    <w:p w14:paraId="17DBFA65" w14:textId="77777777" w:rsidR="00351B25" w:rsidRDefault="00351B25" w:rsidP="00351B25">
      <w:pPr>
        <w:pStyle w:val="ListParagraph"/>
        <w:numPr>
          <w:ilvl w:val="1"/>
          <w:numId w:val="2"/>
        </w:numPr>
        <w:spacing w:after="60" w:line="240" w:lineRule="auto"/>
      </w:pPr>
      <w:r w:rsidRPr="008F1175">
        <w:t>Tööde teostamise planeeritud graafik</w:t>
      </w:r>
      <w:r>
        <w:t>:</w:t>
      </w:r>
    </w:p>
    <w:p w14:paraId="6D21BFC4" w14:textId="77777777" w:rsidR="00351B25" w:rsidRDefault="00351B25" w:rsidP="00351B25">
      <w:pPr>
        <w:pStyle w:val="ListParagraph"/>
        <w:numPr>
          <w:ilvl w:val="2"/>
          <w:numId w:val="2"/>
        </w:numPr>
        <w:spacing w:after="60" w:line="240" w:lineRule="auto"/>
      </w:pPr>
      <w:r w:rsidRPr="008F1175">
        <w:t xml:space="preserve">Eeldatav </w:t>
      </w:r>
      <w:r>
        <w:t>töövõtu</w:t>
      </w:r>
      <w:r w:rsidRPr="008F1175">
        <w:t xml:space="preserve">lepingu sõlmimise aeg: </w:t>
      </w:r>
      <w:r>
        <w:t>kokkuleppel peatöövõtjaga</w:t>
      </w:r>
    </w:p>
    <w:p w14:paraId="42C6C28E" w14:textId="4DAC0B22" w:rsidR="00351B25" w:rsidRDefault="00351B25" w:rsidP="00351B25">
      <w:pPr>
        <w:pStyle w:val="ListParagraph"/>
        <w:numPr>
          <w:ilvl w:val="2"/>
          <w:numId w:val="2"/>
        </w:numPr>
        <w:spacing w:after="60" w:line="240" w:lineRule="auto"/>
      </w:pPr>
      <w:r w:rsidRPr="008F1175">
        <w:t>Eeld</w:t>
      </w:r>
      <w:r>
        <w:t xml:space="preserve">atav tööde põhiline valmidus: </w:t>
      </w:r>
      <w:r w:rsidRPr="008F1175">
        <w:t>20</w:t>
      </w:r>
      <w:r>
        <w:t>2</w:t>
      </w:r>
      <w:r w:rsidR="00417304">
        <w:t>1</w:t>
      </w:r>
    </w:p>
    <w:p w14:paraId="5E22A145" w14:textId="1E90056C" w:rsidR="00351B25" w:rsidRDefault="00351B25" w:rsidP="00351B25">
      <w:pPr>
        <w:pStyle w:val="ListParagraph"/>
        <w:numPr>
          <w:ilvl w:val="2"/>
          <w:numId w:val="2"/>
        </w:numPr>
        <w:spacing w:after="60" w:line="240" w:lineRule="auto"/>
      </w:pPr>
      <w:r w:rsidRPr="008F1175">
        <w:t>Eeld</w:t>
      </w:r>
      <w:r>
        <w:t>atav tööde lõplik üleandmine: hiljemalt 202</w:t>
      </w:r>
      <w:r w:rsidR="00417304">
        <w:t>1</w:t>
      </w:r>
      <w:r>
        <w:t xml:space="preserve"> </w:t>
      </w:r>
      <w:r w:rsidR="00CA6876">
        <w:t>detsembe</w:t>
      </w:r>
      <w:r>
        <w:t>r</w:t>
      </w:r>
    </w:p>
    <w:p w14:paraId="7191AC2E" w14:textId="77777777" w:rsidR="008C7696" w:rsidRPr="008C7696" w:rsidRDefault="008C7696" w:rsidP="008C7696">
      <w:pPr>
        <w:pStyle w:val="ListParagraph"/>
        <w:numPr>
          <w:ilvl w:val="0"/>
          <w:numId w:val="2"/>
        </w:numPr>
        <w:spacing w:after="0" w:line="240" w:lineRule="auto"/>
        <w:ind w:left="426" w:hanging="426"/>
        <w:rPr>
          <w:b/>
        </w:rPr>
      </w:pPr>
      <w:r w:rsidRPr="008C7696">
        <w:rPr>
          <w:b/>
        </w:rPr>
        <w:t xml:space="preserve">TÖÖDE ALUSDOKUMENDID  </w:t>
      </w:r>
    </w:p>
    <w:p w14:paraId="7C8751ED" w14:textId="77777777" w:rsidR="008C7696" w:rsidRDefault="008C7696" w:rsidP="008C7696">
      <w:pPr>
        <w:spacing w:after="0" w:line="240" w:lineRule="auto"/>
        <w:ind w:left="426"/>
        <w:contextualSpacing/>
      </w:pPr>
      <w:r>
        <w:t>Tööde alusdokumendid (vastavalt prioriteetsusele) on kõik kokku Lähtedokumentatsioon:</w:t>
      </w:r>
    </w:p>
    <w:p w14:paraId="6E5EDC9E" w14:textId="77777777" w:rsidR="008C7696" w:rsidRDefault="008C7696" w:rsidP="000D12B8">
      <w:pPr>
        <w:pStyle w:val="ListParagraph"/>
        <w:numPr>
          <w:ilvl w:val="1"/>
          <w:numId w:val="2"/>
        </w:numPr>
        <w:spacing w:after="0" w:line="240" w:lineRule="auto"/>
        <w:ind w:left="567" w:hanging="425"/>
      </w:pPr>
      <w:r>
        <w:t xml:space="preserve">Käesolev tehniline kirjeldus; </w:t>
      </w:r>
    </w:p>
    <w:p w14:paraId="48428C6A" w14:textId="77777777" w:rsidR="008C7696" w:rsidRPr="005341B4" w:rsidRDefault="008C7696" w:rsidP="000D12B8">
      <w:pPr>
        <w:pStyle w:val="ListParagraph"/>
        <w:numPr>
          <w:ilvl w:val="1"/>
          <w:numId w:val="2"/>
        </w:numPr>
        <w:spacing w:after="0" w:line="240" w:lineRule="auto"/>
        <w:ind w:left="567" w:hanging="425"/>
      </w:pPr>
      <w:r w:rsidRPr="005341B4">
        <w:t>Ehitusprojekt:</w:t>
      </w:r>
    </w:p>
    <w:p w14:paraId="3C119174" w14:textId="4BB9BC24" w:rsidR="008C7696" w:rsidRPr="00334021" w:rsidRDefault="008C7696" w:rsidP="000D12B8">
      <w:pPr>
        <w:pStyle w:val="ListParagraph"/>
        <w:numPr>
          <w:ilvl w:val="2"/>
          <w:numId w:val="2"/>
        </w:numPr>
        <w:spacing w:after="0" w:line="240" w:lineRule="auto"/>
        <w:ind w:left="851" w:hanging="567"/>
      </w:pPr>
      <w:r w:rsidRPr="00334021">
        <w:t>AR</w:t>
      </w:r>
      <w:r w:rsidR="00AD3B0C" w:rsidRPr="00334021">
        <w:t>H</w:t>
      </w:r>
      <w:r w:rsidRPr="00334021">
        <w:t>+K</w:t>
      </w:r>
      <w:r w:rsidR="00AD3B0C" w:rsidRPr="00334021">
        <w:t>T</w:t>
      </w:r>
      <w:r w:rsidRPr="00334021">
        <w:t xml:space="preserve">: </w:t>
      </w:r>
      <w:bookmarkStart w:id="0" w:name="_Hlk55130080"/>
      <w:r w:rsidR="00175E76">
        <w:t>EESTI EHITUSPROJEKT</w:t>
      </w:r>
      <w:r w:rsidRPr="00334021">
        <w:t xml:space="preserve"> </w:t>
      </w:r>
      <w:bookmarkEnd w:id="0"/>
      <w:r w:rsidRPr="00334021">
        <w:t xml:space="preserve">OÜ töö nr. </w:t>
      </w:r>
      <w:r w:rsidR="00175E76">
        <w:t>ar-1934</w:t>
      </w:r>
      <w:r w:rsidRPr="00334021">
        <w:t>,</w:t>
      </w:r>
      <w:r w:rsidR="00175E76">
        <w:t xml:space="preserve"> 31.05. 2019</w:t>
      </w:r>
      <w:r w:rsidRPr="00334021">
        <w:t xml:space="preserve">, </w:t>
      </w:r>
      <w:r w:rsidR="00194409">
        <w:t>hoone</w:t>
      </w:r>
      <w:r w:rsidRPr="00334021">
        <w:t xml:space="preserve"> rekonstrueerimi</w:t>
      </w:r>
      <w:r w:rsidR="00194409">
        <w:t>sprojekt</w:t>
      </w:r>
      <w:r w:rsidR="001D4E88" w:rsidRPr="00334021">
        <w:t>,</w:t>
      </w:r>
      <w:r w:rsidRPr="00334021">
        <w:t xml:space="preserve"> põhiprojekt, seletuskiri ja joonised</w:t>
      </w:r>
    </w:p>
    <w:p w14:paraId="0905EBE8" w14:textId="64F794F8" w:rsidR="008C7696" w:rsidRPr="00334021" w:rsidRDefault="008C7696" w:rsidP="000D12B8">
      <w:pPr>
        <w:pStyle w:val="ListParagraph"/>
        <w:numPr>
          <w:ilvl w:val="2"/>
          <w:numId w:val="2"/>
        </w:numPr>
        <w:spacing w:after="0" w:line="240" w:lineRule="auto"/>
        <w:ind w:left="851" w:hanging="567"/>
      </w:pPr>
      <w:r w:rsidRPr="00334021">
        <w:t>Küte</w:t>
      </w:r>
      <w:r w:rsidR="0058365F" w:rsidRPr="00334021">
        <w:t xml:space="preserve">: </w:t>
      </w:r>
      <w:r w:rsidR="00175E76" w:rsidRPr="00175E76">
        <w:t>EESTI EHITUSPROJEKT</w:t>
      </w:r>
      <w:r w:rsidR="00CA6876" w:rsidRPr="00334021">
        <w:t xml:space="preserve"> </w:t>
      </w:r>
      <w:r w:rsidR="001E11DC" w:rsidRPr="00334021">
        <w:t xml:space="preserve">OÜ töö nr. </w:t>
      </w:r>
      <w:r w:rsidR="00175E76">
        <w:t>K-1934</w:t>
      </w:r>
      <w:r w:rsidRPr="00334021">
        <w:t xml:space="preserve">, </w:t>
      </w:r>
      <w:r w:rsidR="00175E76">
        <w:t>20</w:t>
      </w:r>
      <w:r w:rsidRPr="00334021">
        <w:t>.</w:t>
      </w:r>
      <w:r w:rsidR="001E11DC" w:rsidRPr="00334021">
        <w:t>0</w:t>
      </w:r>
      <w:r w:rsidR="00175E76">
        <w:t>6</w:t>
      </w:r>
      <w:r w:rsidRPr="00334021">
        <w:t>.201</w:t>
      </w:r>
      <w:r w:rsidR="00175E76">
        <w:t>9</w:t>
      </w:r>
      <w:r w:rsidRPr="00334021">
        <w:t xml:space="preserve">, </w:t>
      </w:r>
      <w:r w:rsidR="00CA6876">
        <w:t xml:space="preserve">hoone </w:t>
      </w:r>
      <w:r w:rsidRPr="00334021">
        <w:t>küttesüsteem</w:t>
      </w:r>
      <w:r w:rsidR="001D4E88" w:rsidRPr="00334021">
        <w:t>,</w:t>
      </w:r>
      <w:r w:rsidRPr="00334021">
        <w:t xml:space="preserve"> põhiprojekt, seletuskiri ja joonised</w:t>
      </w:r>
    </w:p>
    <w:p w14:paraId="4337D1D0" w14:textId="131E2FF8" w:rsidR="0058365F" w:rsidRPr="00334021" w:rsidRDefault="0058365F" w:rsidP="000D12B8">
      <w:pPr>
        <w:pStyle w:val="ListParagraph"/>
        <w:numPr>
          <w:ilvl w:val="2"/>
          <w:numId w:val="2"/>
        </w:numPr>
        <w:spacing w:after="0" w:line="240" w:lineRule="auto"/>
        <w:ind w:left="851" w:hanging="567"/>
      </w:pPr>
      <w:r w:rsidRPr="00334021">
        <w:t xml:space="preserve">Vent : </w:t>
      </w:r>
      <w:r w:rsidR="00175E76" w:rsidRPr="00175E76">
        <w:t xml:space="preserve">EESTI EHITUSPROJEKT </w:t>
      </w:r>
      <w:r w:rsidR="001E11DC" w:rsidRPr="00334021">
        <w:t xml:space="preserve">OÜ töö nr. </w:t>
      </w:r>
      <w:r w:rsidR="00175E76">
        <w:t>V-1934</w:t>
      </w:r>
      <w:r w:rsidR="001E11DC" w:rsidRPr="00334021">
        <w:t xml:space="preserve">, </w:t>
      </w:r>
      <w:r w:rsidR="00175E76">
        <w:t>20</w:t>
      </w:r>
      <w:r w:rsidRPr="00334021">
        <w:t>.0</w:t>
      </w:r>
      <w:r w:rsidR="00175E76">
        <w:t>6</w:t>
      </w:r>
      <w:r w:rsidRPr="00334021">
        <w:t>.201</w:t>
      </w:r>
      <w:r w:rsidR="00175E76">
        <w:t>9</w:t>
      </w:r>
      <w:r w:rsidRPr="00334021">
        <w:t xml:space="preserve">, </w:t>
      </w:r>
      <w:r w:rsidR="00194409">
        <w:t xml:space="preserve"> hoone </w:t>
      </w:r>
      <w:r w:rsidRPr="00334021">
        <w:t>ventilatsioon, põhiprojekt, seletuskiri ja joonised</w:t>
      </w:r>
    </w:p>
    <w:p w14:paraId="4F78EAAF" w14:textId="67129CD0" w:rsidR="008C7696" w:rsidRPr="00334021" w:rsidRDefault="008C7696" w:rsidP="000D12B8">
      <w:pPr>
        <w:pStyle w:val="ListParagraph"/>
        <w:numPr>
          <w:ilvl w:val="2"/>
          <w:numId w:val="2"/>
        </w:numPr>
        <w:spacing w:after="0" w:line="240" w:lineRule="auto"/>
        <w:ind w:left="851" w:hanging="567"/>
      </w:pPr>
      <w:r w:rsidRPr="00334021">
        <w:lastRenderedPageBreak/>
        <w:t xml:space="preserve">VK: </w:t>
      </w:r>
      <w:r w:rsidR="00A61950" w:rsidRPr="00A61950">
        <w:t xml:space="preserve">EESTI EHITUSPROJEKT </w:t>
      </w:r>
      <w:r w:rsidR="001E11DC" w:rsidRPr="00334021">
        <w:t xml:space="preserve">OÜ töö nr. </w:t>
      </w:r>
      <w:r w:rsidR="00A61950">
        <w:t>VK-1934</w:t>
      </w:r>
      <w:r w:rsidR="005664EC" w:rsidRPr="00334021">
        <w:t xml:space="preserve">, </w:t>
      </w:r>
      <w:r w:rsidR="00A61950">
        <w:t>21</w:t>
      </w:r>
      <w:r w:rsidR="005664EC" w:rsidRPr="00334021">
        <w:t>.</w:t>
      </w:r>
      <w:r w:rsidR="00334021">
        <w:t>0</w:t>
      </w:r>
      <w:r w:rsidR="00A61950">
        <w:t>6</w:t>
      </w:r>
      <w:r w:rsidR="005664EC" w:rsidRPr="00334021">
        <w:t>.201</w:t>
      </w:r>
      <w:r w:rsidR="00A61950">
        <w:t>9</w:t>
      </w:r>
      <w:r w:rsidRPr="00334021">
        <w:t xml:space="preserve">, </w:t>
      </w:r>
      <w:r w:rsidR="00473553" w:rsidRPr="00334021">
        <w:t>hoone veevarustus</w:t>
      </w:r>
      <w:r w:rsidRPr="00334021">
        <w:t xml:space="preserve"> ja </w:t>
      </w:r>
      <w:r w:rsidR="00473553" w:rsidRPr="00334021">
        <w:t>kanalisatsioon</w:t>
      </w:r>
      <w:r w:rsidR="001D4E88" w:rsidRPr="00334021">
        <w:t>,</w:t>
      </w:r>
      <w:r w:rsidRPr="00334021">
        <w:t xml:space="preserve"> põhiprojekt, seletuskiri ja joonised</w:t>
      </w:r>
    </w:p>
    <w:p w14:paraId="6CD01868" w14:textId="0735B491" w:rsidR="007A7CEB" w:rsidRDefault="001A0525" w:rsidP="007A7CEB">
      <w:pPr>
        <w:pStyle w:val="ListParagraph"/>
        <w:numPr>
          <w:ilvl w:val="2"/>
          <w:numId w:val="2"/>
        </w:numPr>
        <w:spacing w:after="0" w:line="240" w:lineRule="auto"/>
        <w:ind w:left="851" w:hanging="567"/>
      </w:pPr>
      <w:r w:rsidRPr="00334021">
        <w:t xml:space="preserve">ET: </w:t>
      </w:r>
      <w:r w:rsidR="00A61950">
        <w:t>EVKA Projekt</w:t>
      </w:r>
      <w:r w:rsidR="00FC07C9" w:rsidRPr="00334021">
        <w:t xml:space="preserve"> OÜ</w:t>
      </w:r>
      <w:r w:rsidRPr="00334021">
        <w:t xml:space="preserve"> töö nr</w:t>
      </w:r>
      <w:r w:rsidR="005664EC" w:rsidRPr="00334021">
        <w:t xml:space="preserve"> </w:t>
      </w:r>
      <w:r w:rsidR="00A61950">
        <w:t>198-19</w:t>
      </w:r>
      <w:r w:rsidR="008C7696" w:rsidRPr="00334021">
        <w:t xml:space="preserve">, </w:t>
      </w:r>
      <w:r w:rsidR="00A61950">
        <w:t>02. 09. 2019</w:t>
      </w:r>
      <w:r w:rsidR="008C7696" w:rsidRPr="00334021">
        <w:t>201</w:t>
      </w:r>
      <w:r w:rsidR="00861028" w:rsidRPr="00334021">
        <w:t>7</w:t>
      </w:r>
      <w:r w:rsidR="008C7696" w:rsidRPr="00334021">
        <w:t xml:space="preserve">, Korterelamu </w:t>
      </w:r>
      <w:r w:rsidR="005664EC" w:rsidRPr="00334021">
        <w:t>renoveerimi</w:t>
      </w:r>
      <w:r w:rsidR="002C25B1">
        <w:t>s</w:t>
      </w:r>
      <w:r w:rsidR="00FC07C9" w:rsidRPr="00334021">
        <w:t>e</w:t>
      </w:r>
      <w:r w:rsidR="002C25B1">
        <w:t xml:space="preserve"> elektriprojekt</w:t>
      </w:r>
      <w:r w:rsidR="005664EC" w:rsidRPr="00334021">
        <w:t xml:space="preserve">, </w:t>
      </w:r>
      <w:r w:rsidR="002C25B1">
        <w:t>põhiprojekt, seletuskiri ja joonised</w:t>
      </w:r>
      <w:r w:rsidR="008C7696" w:rsidRPr="00334021">
        <w:t>.</w:t>
      </w:r>
    </w:p>
    <w:p w14:paraId="50E10F73" w14:textId="5AF133D0" w:rsidR="00DD2836" w:rsidRDefault="004A6561" w:rsidP="007A7CEB">
      <w:pPr>
        <w:pStyle w:val="ListParagraph"/>
        <w:numPr>
          <w:ilvl w:val="2"/>
          <w:numId w:val="2"/>
        </w:numPr>
        <w:spacing w:after="0" w:line="240" w:lineRule="auto"/>
        <w:ind w:left="851" w:hanging="567"/>
      </w:pPr>
      <w:r w:rsidRPr="00022894">
        <w:t>projektid</w:t>
      </w:r>
      <w:r w:rsidR="008C7696" w:rsidRPr="00022894">
        <w:t xml:space="preserve"> on </w:t>
      </w:r>
      <w:r w:rsidR="00334021" w:rsidRPr="00022894">
        <w:t>alla</w:t>
      </w:r>
      <w:r w:rsidR="00870357">
        <w:t xml:space="preserve"> </w:t>
      </w:r>
      <w:r w:rsidR="00334021" w:rsidRPr="00022894">
        <w:t xml:space="preserve">laaditavad lingilt: </w:t>
      </w:r>
    </w:p>
    <w:p w14:paraId="06455003" w14:textId="29267F18" w:rsidR="006D305F" w:rsidRDefault="00AB5E59" w:rsidP="00DD2836">
      <w:pPr>
        <w:pStyle w:val="ListParagraph"/>
        <w:spacing w:after="0" w:line="240" w:lineRule="auto"/>
        <w:ind w:left="851"/>
      </w:pPr>
      <w:hyperlink r:id="rId5" w:tgtFrame="_blank" w:history="1">
        <w:r w:rsidR="00DD2836" w:rsidRPr="00DD2836">
          <w:rPr>
            <w:rFonts w:ascii="Calibri" w:hAnsi="Calibri" w:cs="Calibri"/>
            <w:color w:val="1155CC"/>
            <w:u w:val="single"/>
            <w:shd w:val="clear" w:color="auto" w:fill="FFFFFF"/>
          </w:rPr>
          <w:t>https://s1.eeprojekt.ee/index.php/s/sHZPp1833MjwGX9</w:t>
        </w:r>
      </w:hyperlink>
      <w:r w:rsidR="00334021" w:rsidRPr="00022894">
        <w:t xml:space="preserve"> </w:t>
      </w:r>
      <w:r w:rsidR="008C7696" w:rsidRPr="00022894">
        <w:t xml:space="preserve"> </w:t>
      </w:r>
      <w:r w:rsidR="0019652F" w:rsidRPr="00022894">
        <w:t xml:space="preserve"> </w:t>
      </w:r>
    </w:p>
    <w:p w14:paraId="2948BE86" w14:textId="114C12F5" w:rsidR="00C62CF9" w:rsidRPr="00AF0B3A" w:rsidRDefault="00C62CF9" w:rsidP="000D12B8">
      <w:pPr>
        <w:pStyle w:val="ListParagraph"/>
        <w:numPr>
          <w:ilvl w:val="2"/>
          <w:numId w:val="2"/>
        </w:numPr>
        <w:spacing w:after="0" w:line="240" w:lineRule="auto"/>
        <w:ind w:left="851" w:hanging="567"/>
      </w:pPr>
      <w:r w:rsidRPr="00AF0B3A">
        <w:t>Ehit</w:t>
      </w:r>
      <w:r w:rsidR="00004DC9">
        <w:t>u</w:t>
      </w:r>
      <w:r w:rsidRPr="00AF0B3A">
        <w:t xml:space="preserve">steatis: </w:t>
      </w:r>
      <w:r w:rsidR="00601A18" w:rsidRPr="00AF0B3A">
        <w:t>nr</w:t>
      </w:r>
      <w:r w:rsidR="00861028" w:rsidRPr="00AF0B3A">
        <w:t>.</w:t>
      </w:r>
      <w:r w:rsidR="00601A18" w:rsidRPr="00AF0B3A">
        <w:t xml:space="preserve"> </w:t>
      </w:r>
      <w:r w:rsidR="00004DC9">
        <w:t>1911201/25307</w:t>
      </w:r>
      <w:r w:rsidRPr="00AF0B3A">
        <w:t xml:space="preserve">, väljastamise kuupäev: </w:t>
      </w:r>
      <w:r w:rsidR="00004DC9">
        <w:t>27</w:t>
      </w:r>
      <w:r w:rsidRPr="00AF0B3A">
        <w:t>.</w:t>
      </w:r>
      <w:r w:rsidR="00004DC9">
        <w:t>02</w:t>
      </w:r>
      <w:r w:rsidRPr="00AF0B3A">
        <w:t>.20</w:t>
      </w:r>
      <w:r w:rsidR="00004DC9">
        <w:t>20</w:t>
      </w:r>
      <w:r w:rsidRPr="00AF0B3A">
        <w:t xml:space="preserve">, väljastaja : </w:t>
      </w:r>
      <w:r w:rsidR="00004DC9">
        <w:t>Paide</w:t>
      </w:r>
      <w:r w:rsidR="00ED16C2">
        <w:t xml:space="preserve"> </w:t>
      </w:r>
      <w:r w:rsidR="00C34411">
        <w:t>Linna</w:t>
      </w:r>
      <w:r w:rsidR="00D039F1">
        <w:t>valitsus</w:t>
      </w:r>
    </w:p>
    <w:p w14:paraId="66C1EAC7" w14:textId="77777777" w:rsidR="008C7696" w:rsidRDefault="008C7696" w:rsidP="000D12B8">
      <w:pPr>
        <w:pStyle w:val="ListParagraph"/>
        <w:numPr>
          <w:ilvl w:val="1"/>
          <w:numId w:val="2"/>
        </w:numPr>
        <w:spacing w:after="0" w:line="240" w:lineRule="auto"/>
        <w:ind w:left="567" w:hanging="425"/>
      </w:pPr>
      <w:r>
        <w:t xml:space="preserve">Kehtivad </w:t>
      </w:r>
      <w:r w:rsidR="000D12B8">
        <w:t>standardid ja tehnilised normid:</w:t>
      </w:r>
    </w:p>
    <w:p w14:paraId="3858B4CD" w14:textId="3EB88AAB" w:rsidR="000D12B8" w:rsidRDefault="008C7696" w:rsidP="000D12B8">
      <w:pPr>
        <w:pStyle w:val="ListParagraph"/>
        <w:numPr>
          <w:ilvl w:val="2"/>
          <w:numId w:val="2"/>
        </w:numPr>
        <w:spacing w:after="0" w:line="240" w:lineRule="auto"/>
      </w:pPr>
      <w:r>
        <w:t>Juhul kui hankedokumentatsiooni osade vahel on vastuolu, või võimaldavad mitmesugust tõlgendust tuleb hanke käigus esitada Tellijale küsimused selgituste saamiseks. Juhul kui Töövõtja ei esita vastuolude kohta küsimusi on Tellijal õigus Töövõtu käigus valida Tellija jaoks sobivam tõlgendus. Pärast pakkumuse esitamist ei rahulda Tellija ühtegi Töövõtja ettenägematutele asjaoludele, mitteinformeeritusele, teisiti tõlgendamisele või muule ettekäändele tuginevat pretensiooni või lisanõuet, s.h. rahalist nõuet.</w:t>
      </w:r>
    </w:p>
    <w:p w14:paraId="3E1CF484" w14:textId="77777777" w:rsidR="008C7696" w:rsidRDefault="008C7696" w:rsidP="000D12B8">
      <w:pPr>
        <w:pStyle w:val="ListParagraph"/>
        <w:numPr>
          <w:ilvl w:val="2"/>
          <w:numId w:val="2"/>
        </w:numPr>
        <w:spacing w:after="0" w:line="240" w:lineRule="auto"/>
      </w:pPr>
      <w:r>
        <w:t>Juhul, kui esinevad vastuolud sama prioriteetsuse astmega dokumentide vahel, lähtutakse dokumendist, milles on sätestatud rangem nõue.</w:t>
      </w:r>
    </w:p>
    <w:p w14:paraId="77DD2FD6" w14:textId="77777777" w:rsidR="000D12B8" w:rsidRDefault="008C7696" w:rsidP="000D12B8">
      <w:pPr>
        <w:pStyle w:val="ListParagraph"/>
        <w:numPr>
          <w:ilvl w:val="2"/>
          <w:numId w:val="2"/>
        </w:numPr>
        <w:spacing w:after="0" w:line="240" w:lineRule="auto"/>
      </w:pPr>
      <w:r>
        <w:t xml:space="preserve">Tööde teostamisel tuleb lähtuda hankedokumentidest kui tervikust. </w:t>
      </w:r>
    </w:p>
    <w:p w14:paraId="7B81144F" w14:textId="77777777" w:rsidR="008C7696" w:rsidRDefault="008C7696" w:rsidP="000D12B8">
      <w:pPr>
        <w:pStyle w:val="ListParagraph"/>
        <w:numPr>
          <w:ilvl w:val="2"/>
          <w:numId w:val="2"/>
        </w:numPr>
        <w:spacing w:after="0" w:line="240" w:lineRule="auto"/>
      </w:pPr>
      <w:r>
        <w:t>Tööde teostamisel tuleb järgida kõiki kehtivaid õigusakte, standardeid, tehnilisi norme ja kvaliteedinõudeid. Kvaliteedinõuete osas tuleb järgida RYL klass II ning RT kartoteegi normatiive, juhiseid ja tootekartoteeke või muid samaväärseid kvaliteedinõudeid sätestavate dokumentide nõudeid.</w:t>
      </w:r>
    </w:p>
    <w:p w14:paraId="21F50660" w14:textId="77777777" w:rsidR="008C7696" w:rsidRDefault="008C7696" w:rsidP="008C7696">
      <w:pPr>
        <w:spacing w:after="0" w:line="240" w:lineRule="auto"/>
        <w:ind w:left="-284" w:firstLine="284"/>
        <w:contextualSpacing/>
      </w:pPr>
    </w:p>
    <w:p w14:paraId="50024519" w14:textId="77777777" w:rsidR="004D4E0A" w:rsidRDefault="008C7696" w:rsidP="004D4E0A">
      <w:pPr>
        <w:pStyle w:val="ListParagraph"/>
        <w:numPr>
          <w:ilvl w:val="0"/>
          <w:numId w:val="2"/>
        </w:numPr>
        <w:spacing w:after="0" w:line="240" w:lineRule="auto"/>
        <w:ind w:left="426" w:hanging="426"/>
        <w:rPr>
          <w:b/>
        </w:rPr>
      </w:pPr>
      <w:r w:rsidRPr="004D4E0A">
        <w:rPr>
          <w:b/>
        </w:rPr>
        <w:t>TÖÖDE KIRJELDUS</w:t>
      </w:r>
    </w:p>
    <w:p w14:paraId="0221C114" w14:textId="5400723D" w:rsidR="004D4E0A" w:rsidRDefault="008C7696" w:rsidP="004D4E0A">
      <w:pPr>
        <w:pStyle w:val="ListParagraph"/>
        <w:spacing w:after="0" w:line="240" w:lineRule="auto"/>
        <w:ind w:left="426"/>
        <w:rPr>
          <w:b/>
        </w:rPr>
      </w:pPr>
      <w:r>
        <w:t xml:space="preserve">Töömahu määramisel tuleb lähtuda </w:t>
      </w:r>
      <w:r w:rsidR="004D4E0A">
        <w:t>h</w:t>
      </w:r>
      <w:r w:rsidR="00870357">
        <w:t>a</w:t>
      </w:r>
      <w:r w:rsidR="004D4E0A">
        <w:t>nke</w:t>
      </w:r>
      <w:r>
        <w:t>dokumentatsioonist ja selle lisadest kui tervikust.</w:t>
      </w:r>
    </w:p>
    <w:p w14:paraId="63F8CC71" w14:textId="77777777" w:rsidR="004D4E0A" w:rsidRDefault="004D4E0A" w:rsidP="004D4E0A">
      <w:pPr>
        <w:pStyle w:val="ListParagraph"/>
        <w:spacing w:after="0" w:line="240" w:lineRule="auto"/>
        <w:ind w:left="426"/>
      </w:pPr>
      <w:r>
        <w:t>H</w:t>
      </w:r>
      <w:r w:rsidR="008C7696">
        <w:t xml:space="preserve">ankedokumentides kavandatud tööd teostatakse täisvastutusega peatöövõtu meetodil. Vastutus </w:t>
      </w:r>
    </w:p>
    <w:p w14:paraId="5AC80363" w14:textId="77777777" w:rsidR="008C7696" w:rsidRPr="004D4E0A" w:rsidRDefault="008C7696" w:rsidP="004D4E0A">
      <w:pPr>
        <w:pStyle w:val="ListParagraph"/>
        <w:spacing w:after="0" w:line="240" w:lineRule="auto"/>
        <w:ind w:left="426"/>
        <w:rPr>
          <w:b/>
        </w:rPr>
      </w:pPr>
      <w:r>
        <w:t>kogu ehitusplatsil toimuva tegevuse ja ohutuse üle lasub Töövõtjal. Sealhulgas vastutab Töövõtja:</w:t>
      </w:r>
    </w:p>
    <w:p w14:paraId="4636D2DE" w14:textId="77777777" w:rsidR="008C7696" w:rsidRDefault="008C7696" w:rsidP="004D4E0A">
      <w:pPr>
        <w:spacing w:after="0" w:line="240" w:lineRule="auto"/>
        <w:ind w:left="993" w:hanging="284"/>
        <w:contextualSpacing/>
      </w:pPr>
      <w:r>
        <w:t>-</w:t>
      </w:r>
      <w:r>
        <w:tab/>
        <w:t>ehitusobjektil olemasoleva Tellija vara säilimise eest;</w:t>
      </w:r>
    </w:p>
    <w:p w14:paraId="404469B0" w14:textId="77777777" w:rsidR="008C7696" w:rsidRDefault="008C7696" w:rsidP="004D4E0A">
      <w:pPr>
        <w:spacing w:after="0" w:line="240" w:lineRule="auto"/>
        <w:ind w:left="993" w:hanging="284"/>
        <w:contextualSpacing/>
      </w:pPr>
      <w:r>
        <w:t>-</w:t>
      </w:r>
      <w:r>
        <w:tab/>
        <w:t>töökaitse, -ohutuse ja tuleohutusnõuete korraldamise ja täitmise eest ehitusobjektil;</w:t>
      </w:r>
    </w:p>
    <w:p w14:paraId="1B975304" w14:textId="77777777" w:rsidR="008C7696" w:rsidRDefault="008C7696" w:rsidP="004D4E0A">
      <w:pPr>
        <w:spacing w:after="0" w:line="240" w:lineRule="auto"/>
        <w:ind w:left="993" w:hanging="284"/>
        <w:contextualSpacing/>
      </w:pPr>
      <w:r>
        <w:t>-</w:t>
      </w:r>
      <w:r>
        <w:tab/>
        <w:t>enda või alltöövõtjate süülise tegevusega (tegevusetusega) põhjustatud kahjude eest kolmandate isikute suhtes;</w:t>
      </w:r>
    </w:p>
    <w:p w14:paraId="17587E46" w14:textId="77777777" w:rsidR="008C7696" w:rsidRDefault="004D4E0A" w:rsidP="004D4E0A">
      <w:pPr>
        <w:spacing w:after="0" w:line="240" w:lineRule="auto"/>
        <w:ind w:left="993" w:hanging="284"/>
        <w:contextualSpacing/>
      </w:pPr>
      <w:r>
        <w:t xml:space="preserve">-    </w:t>
      </w:r>
      <w:r w:rsidR="008C7696">
        <w:t>alltöövõtjate poolt tehtud töö, tööde kvaliteedi ja muude tegevuste eest sooritatava töö raames.</w:t>
      </w:r>
    </w:p>
    <w:p w14:paraId="38F0F149" w14:textId="77777777" w:rsidR="008C7696" w:rsidRDefault="008C7696" w:rsidP="008C7696">
      <w:pPr>
        <w:spacing w:after="0" w:line="240" w:lineRule="auto"/>
        <w:ind w:left="-284" w:firstLine="284"/>
        <w:contextualSpacing/>
      </w:pPr>
    </w:p>
    <w:p w14:paraId="0E655DA8" w14:textId="77777777" w:rsidR="00F750B6" w:rsidRDefault="008C7696" w:rsidP="00F750B6">
      <w:pPr>
        <w:pStyle w:val="ListParagraph"/>
        <w:numPr>
          <w:ilvl w:val="1"/>
          <w:numId w:val="2"/>
        </w:numPr>
        <w:spacing w:after="0" w:line="240" w:lineRule="auto"/>
        <w:ind w:left="426" w:hanging="284"/>
        <w:rPr>
          <w:b/>
        </w:rPr>
      </w:pPr>
      <w:r w:rsidRPr="00AF55CA">
        <w:rPr>
          <w:b/>
        </w:rPr>
        <w:t>PROJEKTEERIMISTÖÖD</w:t>
      </w:r>
    </w:p>
    <w:p w14:paraId="61C6AB3B" w14:textId="77777777" w:rsidR="00F750B6" w:rsidRDefault="00F750B6" w:rsidP="003B52FD">
      <w:pPr>
        <w:pStyle w:val="ListParagraph"/>
        <w:numPr>
          <w:ilvl w:val="2"/>
          <w:numId w:val="2"/>
        </w:numPr>
        <w:spacing w:after="0" w:line="240" w:lineRule="auto"/>
      </w:pPr>
    </w:p>
    <w:p w14:paraId="1DA3CEED" w14:textId="77777777" w:rsidR="003B52FD" w:rsidRDefault="003B52FD" w:rsidP="003B52FD">
      <w:pPr>
        <w:pStyle w:val="ListParagraph"/>
        <w:spacing w:after="0" w:line="240" w:lineRule="auto"/>
        <w:ind w:left="735"/>
      </w:pPr>
    </w:p>
    <w:tbl>
      <w:tblPr>
        <w:tblStyle w:val="TableGrid"/>
        <w:tblpPr w:leftFromText="141" w:rightFromText="141" w:vertAnchor="text" w:horzAnchor="margin" w:tblpXSpec="right" w:tblpY="4"/>
        <w:tblW w:w="0" w:type="auto"/>
        <w:tblLook w:val="04A0" w:firstRow="1" w:lastRow="0" w:firstColumn="1" w:lastColumn="0" w:noHBand="0" w:noVBand="1"/>
      </w:tblPr>
      <w:tblGrid>
        <w:gridCol w:w="2223"/>
        <w:gridCol w:w="7196"/>
      </w:tblGrid>
      <w:tr w:rsidR="003B52FD" w14:paraId="1B6B5952" w14:textId="77777777" w:rsidTr="003B52FD">
        <w:tc>
          <w:tcPr>
            <w:tcW w:w="2223" w:type="dxa"/>
          </w:tcPr>
          <w:p w14:paraId="3046216E" w14:textId="77777777" w:rsidR="003B52FD" w:rsidRDefault="003B52FD" w:rsidP="003B52FD">
            <w:pPr>
              <w:pStyle w:val="ListParagraph"/>
              <w:ind w:left="0"/>
              <w:jc w:val="center"/>
            </w:pPr>
            <w:r>
              <w:t>Töö</w:t>
            </w:r>
          </w:p>
        </w:tc>
        <w:tc>
          <w:tcPr>
            <w:tcW w:w="7196" w:type="dxa"/>
          </w:tcPr>
          <w:p w14:paraId="0D7D4FCE" w14:textId="77777777" w:rsidR="003B52FD" w:rsidRDefault="003B52FD" w:rsidP="003B52FD">
            <w:pPr>
              <w:pStyle w:val="ListParagraph"/>
              <w:ind w:left="0"/>
              <w:jc w:val="center"/>
            </w:pPr>
            <w:r>
              <w:t>Tööde loetelu/kirjeldus</w:t>
            </w:r>
          </w:p>
        </w:tc>
      </w:tr>
      <w:tr w:rsidR="003B52FD" w14:paraId="4ADD666B" w14:textId="77777777" w:rsidTr="003B52FD">
        <w:tc>
          <w:tcPr>
            <w:tcW w:w="2223" w:type="dxa"/>
          </w:tcPr>
          <w:p w14:paraId="004E5D35" w14:textId="77777777" w:rsidR="003B52FD" w:rsidRDefault="003B52FD" w:rsidP="003B52FD">
            <w:pPr>
              <w:pStyle w:val="ListParagraph"/>
              <w:ind w:left="0"/>
            </w:pPr>
            <w:r>
              <w:t>Projekteerimistööd</w:t>
            </w:r>
          </w:p>
        </w:tc>
        <w:tc>
          <w:tcPr>
            <w:tcW w:w="7196" w:type="dxa"/>
          </w:tcPr>
          <w:p w14:paraId="595A797E" w14:textId="77777777" w:rsidR="003B52FD" w:rsidRDefault="003B52FD" w:rsidP="003B52FD">
            <w:pPr>
              <w:pStyle w:val="ListParagraph"/>
              <w:ind w:left="0"/>
            </w:pPr>
            <w:r>
              <w:t>Tööde hulka kuulub ehitusprojekti koostamine järgnevates staadiumites:</w:t>
            </w:r>
          </w:p>
          <w:tbl>
            <w:tblPr>
              <w:tblStyle w:val="TableGrid"/>
              <w:tblW w:w="0" w:type="auto"/>
              <w:tblLook w:val="04A0" w:firstRow="1" w:lastRow="0" w:firstColumn="1" w:lastColumn="0" w:noHBand="0" w:noVBand="1"/>
            </w:tblPr>
            <w:tblGrid>
              <w:gridCol w:w="4707"/>
              <w:gridCol w:w="2258"/>
            </w:tblGrid>
            <w:tr w:rsidR="003B52FD" w14:paraId="77C18F67" w14:textId="77777777" w:rsidTr="00521607">
              <w:tc>
                <w:tcPr>
                  <w:tcW w:w="4707" w:type="dxa"/>
                </w:tcPr>
                <w:p w14:paraId="7EF3BC4D" w14:textId="77777777" w:rsidR="003B52FD" w:rsidRDefault="003B52FD" w:rsidP="00954187">
                  <w:pPr>
                    <w:pStyle w:val="ListParagraph"/>
                    <w:framePr w:hSpace="141" w:wrap="around" w:vAnchor="text" w:hAnchor="margin" w:xAlign="right" w:y="4"/>
                    <w:numPr>
                      <w:ilvl w:val="0"/>
                      <w:numId w:val="7"/>
                    </w:numPr>
                    <w:ind w:left="346" w:hanging="283"/>
                  </w:pPr>
                  <w:r>
                    <w:t>T</w:t>
                  </w:r>
                  <w:r w:rsidR="00086953">
                    <w:t>eostus</w:t>
                  </w:r>
                  <w:r>
                    <w:t>jooniste koostamine</w:t>
                  </w:r>
                </w:p>
              </w:tc>
              <w:tc>
                <w:tcPr>
                  <w:tcW w:w="2258" w:type="dxa"/>
                </w:tcPr>
                <w:p w14:paraId="678BC2EB" w14:textId="77777777" w:rsidR="003B52FD" w:rsidRDefault="003B52FD" w:rsidP="00954187">
                  <w:pPr>
                    <w:pStyle w:val="ListParagraph"/>
                    <w:framePr w:hSpace="141" w:wrap="around" w:vAnchor="text" w:hAnchor="margin" w:xAlign="right" w:y="4"/>
                    <w:ind w:left="0"/>
                    <w:jc w:val="center"/>
                  </w:pPr>
                  <w:r>
                    <w:t>Jah</w:t>
                  </w:r>
                </w:p>
              </w:tc>
            </w:tr>
            <w:tr w:rsidR="003B52FD" w14:paraId="5FF06EC0" w14:textId="77777777" w:rsidTr="00521607">
              <w:tc>
                <w:tcPr>
                  <w:tcW w:w="4707" w:type="dxa"/>
                </w:tcPr>
                <w:p w14:paraId="57A7610C" w14:textId="77777777" w:rsidR="003B52FD" w:rsidRDefault="003B52FD" w:rsidP="00954187">
                  <w:pPr>
                    <w:pStyle w:val="ListParagraph"/>
                    <w:framePr w:hSpace="141" w:wrap="around" w:vAnchor="text" w:hAnchor="margin" w:xAlign="right" w:y="4"/>
                    <w:numPr>
                      <w:ilvl w:val="0"/>
                      <w:numId w:val="7"/>
                    </w:numPr>
                    <w:ind w:left="346" w:hanging="283"/>
                  </w:pPr>
                  <w:r>
                    <w:t>Tellija poolt esitatud ehitusprojekti detailiseerimine juhul kui ehitustööde käigus ilmneb, et hanke aluseks olev ehitusprojekti detailsus on ebapiisav ehitustööde teostamiseks</w:t>
                  </w:r>
                </w:p>
              </w:tc>
              <w:tc>
                <w:tcPr>
                  <w:tcW w:w="2258" w:type="dxa"/>
                </w:tcPr>
                <w:p w14:paraId="4B42E24D" w14:textId="77777777" w:rsidR="003B52FD" w:rsidRDefault="003B52FD" w:rsidP="00954187">
                  <w:pPr>
                    <w:pStyle w:val="ListParagraph"/>
                    <w:framePr w:hSpace="141" w:wrap="around" w:vAnchor="text" w:hAnchor="margin" w:xAlign="right" w:y="4"/>
                    <w:ind w:left="0"/>
                    <w:jc w:val="center"/>
                  </w:pPr>
                  <w:r>
                    <w:t>Jah</w:t>
                  </w:r>
                </w:p>
              </w:tc>
            </w:tr>
            <w:tr w:rsidR="003B52FD" w14:paraId="73AF37E7" w14:textId="77777777" w:rsidTr="00521607">
              <w:tc>
                <w:tcPr>
                  <w:tcW w:w="4707" w:type="dxa"/>
                </w:tcPr>
                <w:p w14:paraId="25D5A03B" w14:textId="77777777" w:rsidR="003B52FD" w:rsidRDefault="003B52FD" w:rsidP="00954187">
                  <w:pPr>
                    <w:pStyle w:val="ListParagraph"/>
                    <w:framePr w:hSpace="141" w:wrap="around" w:vAnchor="text" w:hAnchor="margin" w:xAlign="right" w:y="4"/>
                    <w:numPr>
                      <w:ilvl w:val="0"/>
                      <w:numId w:val="7"/>
                    </w:numPr>
                    <w:ind w:left="346" w:hanging="283"/>
                  </w:pPr>
                  <w:r>
                    <w:t>Ehitustööde käigus ilmnenud muudatustööde projekteerimine sealhulgas  ka Tellija poolt algatatud muudatused</w:t>
                  </w:r>
                </w:p>
              </w:tc>
              <w:tc>
                <w:tcPr>
                  <w:tcW w:w="2258" w:type="dxa"/>
                </w:tcPr>
                <w:p w14:paraId="0F70C12B" w14:textId="77777777" w:rsidR="003B52FD" w:rsidRDefault="00EE4A1C" w:rsidP="00954187">
                  <w:pPr>
                    <w:pStyle w:val="ListParagraph"/>
                    <w:framePr w:hSpace="141" w:wrap="around" w:vAnchor="text" w:hAnchor="margin" w:xAlign="right" w:y="4"/>
                    <w:ind w:left="0"/>
                    <w:jc w:val="center"/>
                  </w:pPr>
                  <w:r>
                    <w:t>Jah</w:t>
                  </w:r>
                </w:p>
              </w:tc>
            </w:tr>
            <w:tr w:rsidR="003B52FD" w14:paraId="14BBBDB5" w14:textId="77777777" w:rsidTr="00521607">
              <w:tc>
                <w:tcPr>
                  <w:tcW w:w="4707" w:type="dxa"/>
                </w:tcPr>
                <w:p w14:paraId="24009C58" w14:textId="77777777" w:rsidR="003B52FD" w:rsidRDefault="003B52FD" w:rsidP="00954187">
                  <w:pPr>
                    <w:pStyle w:val="ListParagraph"/>
                    <w:framePr w:hSpace="141" w:wrap="around" w:vAnchor="text" w:hAnchor="margin" w:xAlign="right" w:y="4"/>
                    <w:numPr>
                      <w:ilvl w:val="0"/>
                      <w:numId w:val="7"/>
                    </w:numPr>
                    <w:ind w:left="346" w:hanging="283"/>
                  </w:pPr>
                  <w:r>
                    <w:t>Ehitustööde käigus tööprojekti koostamisel tehtud muudatused, mis mõjutavad hoone energiatõhususe parameetreid</w:t>
                  </w:r>
                </w:p>
              </w:tc>
              <w:tc>
                <w:tcPr>
                  <w:tcW w:w="2258" w:type="dxa"/>
                </w:tcPr>
                <w:p w14:paraId="467AA686" w14:textId="77777777" w:rsidR="003B52FD" w:rsidRDefault="003B52FD" w:rsidP="00954187">
                  <w:pPr>
                    <w:pStyle w:val="ListParagraph"/>
                    <w:framePr w:hSpace="141" w:wrap="around" w:vAnchor="text" w:hAnchor="margin" w:xAlign="right" w:y="4"/>
                    <w:ind w:left="0"/>
                    <w:jc w:val="center"/>
                  </w:pPr>
                  <w:r>
                    <w:t>Ei</w:t>
                  </w:r>
                </w:p>
                <w:p w14:paraId="6A533240" w14:textId="77777777" w:rsidR="003B52FD" w:rsidRDefault="003B52FD" w:rsidP="00954187">
                  <w:pPr>
                    <w:pStyle w:val="ListParagraph"/>
                    <w:framePr w:hSpace="141" w:wrap="around" w:vAnchor="text" w:hAnchor="margin" w:xAlign="right" w:y="4"/>
                    <w:ind w:left="0"/>
                    <w:jc w:val="center"/>
                  </w:pPr>
                </w:p>
              </w:tc>
            </w:tr>
          </w:tbl>
          <w:p w14:paraId="01699748" w14:textId="77777777" w:rsidR="003B52FD" w:rsidRDefault="003B52FD" w:rsidP="003B52FD">
            <w:pPr>
              <w:pStyle w:val="ListParagraph"/>
              <w:ind w:left="0"/>
            </w:pPr>
          </w:p>
        </w:tc>
      </w:tr>
    </w:tbl>
    <w:p w14:paraId="2AAEF8BB" w14:textId="77777777" w:rsidR="003B52FD" w:rsidRDefault="003B52FD" w:rsidP="003B52FD">
      <w:pPr>
        <w:pStyle w:val="ListParagraph"/>
        <w:spacing w:after="0" w:line="240" w:lineRule="auto"/>
        <w:ind w:left="735"/>
      </w:pPr>
    </w:p>
    <w:p w14:paraId="1588E56B" w14:textId="77777777" w:rsidR="003B52FD" w:rsidRDefault="003B52FD" w:rsidP="003B52FD">
      <w:pPr>
        <w:pStyle w:val="ListParagraph"/>
        <w:spacing w:after="0" w:line="240" w:lineRule="auto"/>
        <w:ind w:left="735"/>
      </w:pPr>
    </w:p>
    <w:p w14:paraId="3FD5F849" w14:textId="77777777" w:rsidR="003B52FD" w:rsidRDefault="003B52FD" w:rsidP="003B52FD">
      <w:pPr>
        <w:pStyle w:val="ListParagraph"/>
        <w:numPr>
          <w:ilvl w:val="2"/>
          <w:numId w:val="2"/>
        </w:numPr>
        <w:spacing w:after="0" w:line="240" w:lineRule="auto"/>
        <w:ind w:left="993" w:hanging="633"/>
      </w:pPr>
      <w:r>
        <w:t>Tööjooniste koostamine ja teostusjooniste ning täitedokumentatsiooni koostamine</w:t>
      </w:r>
      <w:r w:rsidR="00086953">
        <w:t xml:space="preserve"> </w:t>
      </w:r>
      <w:r>
        <w:t>tuleb teostada lähtuvalt kehtivatest õigusaktidest ja standarditest sealhulgas:</w:t>
      </w:r>
    </w:p>
    <w:p w14:paraId="0EA2EE20" w14:textId="77777777" w:rsidR="003B52FD" w:rsidRDefault="003B52FD" w:rsidP="003B52FD">
      <w:pPr>
        <w:pStyle w:val="ListParagraph"/>
        <w:spacing w:after="0" w:line="240" w:lineRule="auto"/>
        <w:ind w:left="993"/>
      </w:pPr>
      <w:r>
        <w:lastRenderedPageBreak/>
        <w:t>- EVS 811 „Hoone ehitusprojekt“;</w:t>
      </w:r>
    </w:p>
    <w:p w14:paraId="1B9600CB" w14:textId="77777777" w:rsidR="003B52FD" w:rsidRDefault="003B52FD" w:rsidP="003B52FD">
      <w:pPr>
        <w:pStyle w:val="ListParagraph"/>
        <w:spacing w:after="0" w:line="240" w:lineRule="auto"/>
        <w:ind w:left="993"/>
      </w:pPr>
      <w:r>
        <w:t>- Majandus- ja kommunikatsiooniministri 17.07.2015. a määrus nr 97 „Nõuded ehitusprojektile“.</w:t>
      </w:r>
    </w:p>
    <w:p w14:paraId="64A923F1" w14:textId="77777777" w:rsidR="008C7696" w:rsidRDefault="008C7696" w:rsidP="003B52FD">
      <w:pPr>
        <w:pStyle w:val="ListParagraph"/>
        <w:numPr>
          <w:ilvl w:val="2"/>
          <w:numId w:val="2"/>
        </w:numPr>
        <w:spacing w:after="0" w:line="240" w:lineRule="auto"/>
        <w:ind w:left="993" w:hanging="567"/>
      </w:pPr>
      <w:r>
        <w:t>Ehitustöödega,  mis eeldavad tööprojekti koostamist, võib töövõtja alustada pärast seda kui  tööprojekt</w:t>
      </w:r>
      <w:r w:rsidR="001A0525">
        <w:t xml:space="preserve"> on</w:t>
      </w:r>
      <w:r>
        <w:t xml:space="preserve"> kooskõlastatud tellija ja omanikujärelevalvega.</w:t>
      </w:r>
    </w:p>
    <w:p w14:paraId="47D4B73B" w14:textId="77777777" w:rsidR="008C7696" w:rsidRDefault="008C7696" w:rsidP="003B52FD">
      <w:pPr>
        <w:pStyle w:val="ListParagraph"/>
        <w:numPr>
          <w:ilvl w:val="2"/>
          <w:numId w:val="2"/>
        </w:numPr>
        <w:spacing w:after="0" w:line="240" w:lineRule="auto"/>
        <w:ind w:left="993" w:hanging="567"/>
      </w:pPr>
      <w:r>
        <w:t>Osaliselt on Hanke aluseks olev projektdokumentatsioon esitatud tööprojekti mahus (arhitektuurne osa) ja osaliselt põhiprojekti mahus. Juhul kui ehitustööde teostamiseks on eelnimetatud põhiprojekti maht ebapiisav, kuulub täiendavate tööjooniste koostamine käesoleva hanke mahtu.</w:t>
      </w:r>
    </w:p>
    <w:p w14:paraId="468634BD" w14:textId="77777777" w:rsidR="008C7696" w:rsidRDefault="008C7696" w:rsidP="003B52FD">
      <w:pPr>
        <w:pStyle w:val="ListParagraph"/>
        <w:numPr>
          <w:ilvl w:val="2"/>
          <w:numId w:val="2"/>
        </w:numPr>
        <w:spacing w:after="0" w:line="240" w:lineRule="auto"/>
        <w:ind w:left="993" w:hanging="567"/>
      </w:pPr>
      <w:r>
        <w:t>Töövõtja poolt koostatud Projektlahenduse õigsuse ja vastavuse eest vastutab Töövõtja ning Tellija kooskõlastus ei vähenda ega vabasta Töövõtjat vastutusest, s.t. täisvastutus teostatu eest lasub Töövõtjal.</w:t>
      </w:r>
    </w:p>
    <w:p w14:paraId="25A21C7D" w14:textId="77777777" w:rsidR="008C7696" w:rsidRDefault="008C7696" w:rsidP="003B52FD">
      <w:pPr>
        <w:pStyle w:val="ListParagraph"/>
        <w:numPr>
          <w:ilvl w:val="2"/>
          <w:numId w:val="2"/>
        </w:numPr>
        <w:spacing w:after="0" w:line="240" w:lineRule="auto"/>
        <w:ind w:left="993" w:hanging="567"/>
      </w:pPr>
      <w:r>
        <w:t>Töövõtja peab pidama arvestust ehitustööde käigus tehtud tehnilise dokumentatsiooni muudatuste üle. Eesmärgiks on fikseerida ja jäädvustada, millised tehnilised dokumendid ja joonised on ja olid ehitustööde teostamise aluseks. Arvestust peetakse vormis Projekteerimise tehnilis</w:t>
      </w:r>
      <w:r w:rsidR="003B52FD">
        <w:t>e dokumentatsiooni tabel (Töövõtja</w:t>
      </w:r>
      <w:r>
        <w:t xml:space="preserve"> poolne vorm).</w:t>
      </w:r>
    </w:p>
    <w:p w14:paraId="572BBB7B" w14:textId="77777777" w:rsidR="008C7696" w:rsidRDefault="008C7696" w:rsidP="008C7696">
      <w:pPr>
        <w:spacing w:after="0" w:line="240" w:lineRule="auto"/>
        <w:ind w:left="-284" w:firstLine="284"/>
        <w:contextualSpacing/>
      </w:pPr>
    </w:p>
    <w:p w14:paraId="43C42FE1" w14:textId="77777777" w:rsidR="003B52FD" w:rsidRDefault="008C7696" w:rsidP="003B52FD">
      <w:pPr>
        <w:pStyle w:val="ListParagraph"/>
        <w:numPr>
          <w:ilvl w:val="1"/>
          <w:numId w:val="2"/>
        </w:numPr>
        <w:spacing w:after="0" w:line="240" w:lineRule="auto"/>
        <w:ind w:left="426" w:hanging="284"/>
        <w:rPr>
          <w:b/>
        </w:rPr>
      </w:pPr>
      <w:r w:rsidRPr="003B52FD">
        <w:rPr>
          <w:b/>
        </w:rPr>
        <w:t>EHITUSTÖÖD</w:t>
      </w:r>
    </w:p>
    <w:p w14:paraId="586DAE8B" w14:textId="77777777" w:rsidR="009820B3" w:rsidRDefault="009820B3" w:rsidP="009820B3">
      <w:pPr>
        <w:pStyle w:val="ListParagraph"/>
        <w:spacing w:after="0" w:line="240" w:lineRule="auto"/>
      </w:pPr>
      <w:r>
        <w:t>Tööd teostatakse lähtuvalt Tehnilise kirjelduse punkti</w:t>
      </w:r>
      <w:r w:rsidR="00E0074F">
        <w:t>le</w:t>
      </w:r>
      <w:r>
        <w:t xml:space="preserve"> </w:t>
      </w:r>
      <w:r w:rsidR="00986D97">
        <w:t>4</w:t>
      </w:r>
      <w:r>
        <w:t xml:space="preserve"> „Tööde Alusdokumendid“.</w:t>
      </w:r>
    </w:p>
    <w:p w14:paraId="02CDE23E" w14:textId="77777777" w:rsidR="009820B3" w:rsidRDefault="009820B3" w:rsidP="009820B3">
      <w:pPr>
        <w:pStyle w:val="ListParagraph"/>
        <w:spacing w:after="0" w:line="240" w:lineRule="auto"/>
      </w:pPr>
    </w:p>
    <w:p w14:paraId="2F6D0C89" w14:textId="77777777" w:rsidR="008C7696" w:rsidRDefault="008C7696" w:rsidP="009820B3">
      <w:pPr>
        <w:pStyle w:val="ListParagraph"/>
        <w:numPr>
          <w:ilvl w:val="1"/>
          <w:numId w:val="2"/>
        </w:numPr>
        <w:spacing w:after="0" w:line="240" w:lineRule="auto"/>
        <w:ind w:left="567" w:hanging="425"/>
        <w:rPr>
          <w:b/>
        </w:rPr>
      </w:pPr>
      <w:r w:rsidRPr="009820B3">
        <w:rPr>
          <w:b/>
        </w:rPr>
        <w:t>INVENTAR, JA PAIGALDAMINE</w:t>
      </w:r>
    </w:p>
    <w:p w14:paraId="0586BD77" w14:textId="77777777" w:rsidR="008C7696" w:rsidRDefault="008C7696" w:rsidP="009820B3">
      <w:pPr>
        <w:spacing w:after="0" w:line="240" w:lineRule="auto"/>
        <w:ind w:left="709"/>
        <w:contextualSpacing/>
      </w:pPr>
      <w:r>
        <w:t>Töövõtja tarnib ja paigaldab vastavalt järgnevas kirjeldatud inventari.</w:t>
      </w:r>
    </w:p>
    <w:tbl>
      <w:tblPr>
        <w:tblStyle w:val="TableGrid"/>
        <w:tblW w:w="0" w:type="auto"/>
        <w:tblInd w:w="709" w:type="dxa"/>
        <w:tblLook w:val="04A0" w:firstRow="1" w:lastRow="0" w:firstColumn="1" w:lastColumn="0" w:noHBand="0" w:noVBand="1"/>
      </w:tblPr>
      <w:tblGrid>
        <w:gridCol w:w="3289"/>
        <w:gridCol w:w="4001"/>
        <w:gridCol w:w="1914"/>
      </w:tblGrid>
      <w:tr w:rsidR="009820B3" w:rsidRPr="009820B3" w14:paraId="62615E91" w14:textId="77777777" w:rsidTr="009820B3">
        <w:tc>
          <w:tcPr>
            <w:tcW w:w="3368" w:type="dxa"/>
          </w:tcPr>
          <w:p w14:paraId="1D1F329C" w14:textId="77777777" w:rsidR="009820B3" w:rsidRPr="009820B3" w:rsidRDefault="009820B3" w:rsidP="009820B3">
            <w:pPr>
              <w:contextualSpacing/>
              <w:jc w:val="center"/>
              <w:rPr>
                <w:b/>
              </w:rPr>
            </w:pPr>
            <w:r w:rsidRPr="009820B3">
              <w:rPr>
                <w:b/>
              </w:rPr>
              <w:t>Töövõtja poolt tarnitav sisustus ja tooted</w:t>
            </w:r>
          </w:p>
        </w:tc>
        <w:tc>
          <w:tcPr>
            <w:tcW w:w="4111" w:type="dxa"/>
          </w:tcPr>
          <w:p w14:paraId="50E53CE0" w14:textId="77777777" w:rsidR="009820B3" w:rsidRPr="009820B3" w:rsidRDefault="009820B3" w:rsidP="009820B3">
            <w:pPr>
              <w:contextualSpacing/>
              <w:jc w:val="center"/>
              <w:rPr>
                <w:b/>
              </w:rPr>
            </w:pPr>
            <w:r w:rsidRPr="009820B3">
              <w:rPr>
                <w:b/>
              </w:rPr>
              <w:t>Toote lühikirjeldus</w:t>
            </w:r>
          </w:p>
        </w:tc>
        <w:tc>
          <w:tcPr>
            <w:tcW w:w="1951" w:type="dxa"/>
          </w:tcPr>
          <w:p w14:paraId="055D2BAE" w14:textId="77777777" w:rsidR="009820B3" w:rsidRPr="009820B3" w:rsidRDefault="009820B3" w:rsidP="009820B3">
            <w:pPr>
              <w:contextualSpacing/>
              <w:jc w:val="center"/>
              <w:rPr>
                <w:b/>
              </w:rPr>
            </w:pPr>
            <w:r w:rsidRPr="009820B3">
              <w:rPr>
                <w:b/>
              </w:rPr>
              <w:t>Kogus</w:t>
            </w:r>
          </w:p>
        </w:tc>
      </w:tr>
      <w:tr w:rsidR="009820B3" w14:paraId="3A123755" w14:textId="77777777" w:rsidTr="009820B3">
        <w:tc>
          <w:tcPr>
            <w:tcW w:w="3368" w:type="dxa"/>
          </w:tcPr>
          <w:p w14:paraId="4C75CEE5" w14:textId="77777777" w:rsidR="009820B3" w:rsidRDefault="009820B3" w:rsidP="009820B3">
            <w:pPr>
              <w:contextualSpacing/>
            </w:pPr>
            <w:r>
              <w:t>Trepikodade uste võtmed</w:t>
            </w:r>
          </w:p>
        </w:tc>
        <w:tc>
          <w:tcPr>
            <w:tcW w:w="4111" w:type="dxa"/>
          </w:tcPr>
          <w:p w14:paraId="5E8F0872" w14:textId="77777777" w:rsidR="009820B3" w:rsidRDefault="009820B3" w:rsidP="009820B3">
            <w:pPr>
              <w:contextualSpacing/>
            </w:pPr>
            <w:r>
              <w:t>Vastavalt tootjale</w:t>
            </w:r>
            <w:r w:rsidR="00086953">
              <w:t>, võtmed sarjastatud</w:t>
            </w:r>
          </w:p>
        </w:tc>
        <w:tc>
          <w:tcPr>
            <w:tcW w:w="1951" w:type="dxa"/>
          </w:tcPr>
          <w:p w14:paraId="3043F4C7" w14:textId="77777777" w:rsidR="009820B3" w:rsidRDefault="00086953" w:rsidP="001A0525">
            <w:pPr>
              <w:contextualSpacing/>
              <w:jc w:val="center"/>
            </w:pPr>
            <w:r>
              <w:t xml:space="preserve">Vähemalt </w:t>
            </w:r>
            <w:r w:rsidR="00E0074F">
              <w:t>1</w:t>
            </w:r>
            <w:r w:rsidR="00C94DA2">
              <w:t>7</w:t>
            </w:r>
            <w:r w:rsidR="009820B3">
              <w:t xml:space="preserve"> võtit iga </w:t>
            </w:r>
            <w:r w:rsidR="00C94DA2">
              <w:t>trepikoja</w:t>
            </w:r>
            <w:r w:rsidR="009820B3">
              <w:t xml:space="preserve"> kohta</w:t>
            </w:r>
          </w:p>
        </w:tc>
      </w:tr>
      <w:tr w:rsidR="009820B3" w14:paraId="1ACEF152" w14:textId="77777777" w:rsidTr="009820B3">
        <w:tc>
          <w:tcPr>
            <w:tcW w:w="3368" w:type="dxa"/>
          </w:tcPr>
          <w:p w14:paraId="67E184D4" w14:textId="77777777" w:rsidR="009820B3" w:rsidRPr="009820B3" w:rsidRDefault="009820B3" w:rsidP="009820B3">
            <w:pPr>
              <w:contextualSpacing/>
              <w:rPr>
                <w:b/>
                <w:u w:val="single"/>
              </w:rPr>
            </w:pPr>
            <w:r w:rsidRPr="009820B3">
              <w:rPr>
                <w:b/>
                <w:u w:val="single"/>
              </w:rPr>
              <w:t>Välisinventar:</w:t>
            </w:r>
          </w:p>
        </w:tc>
        <w:tc>
          <w:tcPr>
            <w:tcW w:w="4111" w:type="dxa"/>
          </w:tcPr>
          <w:p w14:paraId="51B1A7C2" w14:textId="77777777" w:rsidR="009820B3" w:rsidRDefault="009820B3" w:rsidP="009820B3">
            <w:pPr>
              <w:contextualSpacing/>
            </w:pPr>
          </w:p>
        </w:tc>
        <w:tc>
          <w:tcPr>
            <w:tcW w:w="1951" w:type="dxa"/>
          </w:tcPr>
          <w:p w14:paraId="277DA926" w14:textId="77777777" w:rsidR="009820B3" w:rsidRDefault="009820B3" w:rsidP="009820B3">
            <w:pPr>
              <w:contextualSpacing/>
              <w:jc w:val="center"/>
            </w:pPr>
          </w:p>
        </w:tc>
      </w:tr>
      <w:tr w:rsidR="009820B3" w14:paraId="60E0BAB9" w14:textId="77777777" w:rsidTr="009820B3">
        <w:tc>
          <w:tcPr>
            <w:tcW w:w="3368" w:type="dxa"/>
          </w:tcPr>
          <w:p w14:paraId="100C9A74" w14:textId="77777777" w:rsidR="009820B3" w:rsidRDefault="009820B3" w:rsidP="009820B3">
            <w:pPr>
              <w:contextualSpacing/>
            </w:pPr>
            <w:r>
              <w:t>Maja number</w:t>
            </w:r>
          </w:p>
        </w:tc>
        <w:tc>
          <w:tcPr>
            <w:tcW w:w="4111" w:type="dxa"/>
          </w:tcPr>
          <w:p w14:paraId="4E8E0871" w14:textId="77777777" w:rsidR="009820B3" w:rsidRDefault="009820B3" w:rsidP="009820B3">
            <w:pPr>
              <w:contextualSpacing/>
            </w:pPr>
            <w:r>
              <w:t>R/v metallist, tüüp kooskõlastada Tellijaga</w:t>
            </w:r>
          </w:p>
        </w:tc>
        <w:tc>
          <w:tcPr>
            <w:tcW w:w="1951" w:type="dxa"/>
          </w:tcPr>
          <w:p w14:paraId="39E6A8A6" w14:textId="77777777" w:rsidR="009820B3" w:rsidRDefault="00AF0B3A" w:rsidP="009820B3">
            <w:pPr>
              <w:contextualSpacing/>
              <w:jc w:val="center"/>
            </w:pPr>
            <w:r>
              <w:t>1</w:t>
            </w:r>
            <w:r w:rsidR="009820B3">
              <w:t xml:space="preserve"> tk</w:t>
            </w:r>
          </w:p>
        </w:tc>
      </w:tr>
      <w:tr w:rsidR="009820B3" w14:paraId="64DC685F" w14:textId="77777777" w:rsidTr="009820B3">
        <w:tc>
          <w:tcPr>
            <w:tcW w:w="3368" w:type="dxa"/>
          </w:tcPr>
          <w:p w14:paraId="286843EB" w14:textId="77777777" w:rsidR="009820B3" w:rsidRDefault="009820B3" w:rsidP="009820B3">
            <w:pPr>
              <w:contextualSpacing/>
            </w:pPr>
            <w:r>
              <w:t>Lipumastid</w:t>
            </w:r>
          </w:p>
        </w:tc>
        <w:tc>
          <w:tcPr>
            <w:tcW w:w="4111" w:type="dxa"/>
          </w:tcPr>
          <w:p w14:paraId="430259C0" w14:textId="77777777" w:rsidR="009820B3" w:rsidRDefault="009820B3" w:rsidP="009820B3">
            <w:pPr>
              <w:contextualSpacing/>
            </w:pPr>
            <w:r>
              <w:t>R/v metallist, tüüp kooskõlastada Tellijaga</w:t>
            </w:r>
          </w:p>
        </w:tc>
        <w:tc>
          <w:tcPr>
            <w:tcW w:w="1951" w:type="dxa"/>
          </w:tcPr>
          <w:p w14:paraId="4C39EA40" w14:textId="77777777" w:rsidR="009820B3" w:rsidRDefault="009820B3" w:rsidP="009820B3">
            <w:pPr>
              <w:contextualSpacing/>
              <w:jc w:val="center"/>
            </w:pPr>
            <w:r>
              <w:t>1 tk</w:t>
            </w:r>
          </w:p>
        </w:tc>
      </w:tr>
      <w:tr w:rsidR="009820B3" w14:paraId="0D29F787" w14:textId="77777777" w:rsidTr="009820B3">
        <w:tc>
          <w:tcPr>
            <w:tcW w:w="3368" w:type="dxa"/>
          </w:tcPr>
          <w:p w14:paraId="769CFD85" w14:textId="77777777" w:rsidR="009820B3" w:rsidRDefault="009820B3" w:rsidP="009820B3">
            <w:pPr>
              <w:contextualSpacing/>
            </w:pPr>
            <w:r>
              <w:t>Viidad  ja tänava nimetused</w:t>
            </w:r>
          </w:p>
        </w:tc>
        <w:tc>
          <w:tcPr>
            <w:tcW w:w="4111" w:type="dxa"/>
          </w:tcPr>
          <w:p w14:paraId="7FB6BE90" w14:textId="77777777" w:rsidR="009820B3" w:rsidRDefault="009820B3" w:rsidP="009820B3">
            <w:pPr>
              <w:contextualSpacing/>
            </w:pPr>
            <w:r>
              <w:t>R/v metallist, tüüp kooskõlastada Tellijaga</w:t>
            </w:r>
          </w:p>
        </w:tc>
        <w:tc>
          <w:tcPr>
            <w:tcW w:w="1951" w:type="dxa"/>
          </w:tcPr>
          <w:p w14:paraId="20B9A635" w14:textId="77777777" w:rsidR="009820B3" w:rsidRDefault="00AF0B3A" w:rsidP="009820B3">
            <w:pPr>
              <w:contextualSpacing/>
              <w:jc w:val="center"/>
            </w:pPr>
            <w:r>
              <w:t>1</w:t>
            </w:r>
            <w:r w:rsidR="009820B3">
              <w:t xml:space="preserve"> tk</w:t>
            </w:r>
          </w:p>
        </w:tc>
      </w:tr>
      <w:tr w:rsidR="009820B3" w14:paraId="25528DFC" w14:textId="77777777" w:rsidTr="009820B3">
        <w:tc>
          <w:tcPr>
            <w:tcW w:w="3368" w:type="dxa"/>
          </w:tcPr>
          <w:p w14:paraId="1E09B955" w14:textId="77777777" w:rsidR="009820B3" w:rsidRDefault="009820B3" w:rsidP="009820B3">
            <w:pPr>
              <w:contextualSpacing/>
            </w:pPr>
          </w:p>
        </w:tc>
        <w:tc>
          <w:tcPr>
            <w:tcW w:w="4111" w:type="dxa"/>
          </w:tcPr>
          <w:p w14:paraId="7617A9B3" w14:textId="77777777" w:rsidR="009820B3" w:rsidRDefault="009820B3" w:rsidP="009820B3">
            <w:pPr>
              <w:contextualSpacing/>
            </w:pPr>
          </w:p>
        </w:tc>
        <w:tc>
          <w:tcPr>
            <w:tcW w:w="1951" w:type="dxa"/>
          </w:tcPr>
          <w:p w14:paraId="04D61E3C" w14:textId="77777777" w:rsidR="009820B3" w:rsidRDefault="009820B3" w:rsidP="009820B3">
            <w:pPr>
              <w:contextualSpacing/>
              <w:jc w:val="center"/>
            </w:pPr>
          </w:p>
        </w:tc>
      </w:tr>
    </w:tbl>
    <w:p w14:paraId="6B1DBA23" w14:textId="77777777" w:rsidR="009820B3" w:rsidRDefault="009820B3" w:rsidP="009820B3">
      <w:pPr>
        <w:spacing w:after="0" w:line="240" w:lineRule="auto"/>
        <w:ind w:left="709"/>
        <w:contextualSpacing/>
      </w:pPr>
    </w:p>
    <w:p w14:paraId="6E7AB664" w14:textId="77777777" w:rsidR="009820B3" w:rsidRPr="0019652F" w:rsidRDefault="008C7696" w:rsidP="009820B3">
      <w:pPr>
        <w:pStyle w:val="ListParagraph"/>
        <w:numPr>
          <w:ilvl w:val="1"/>
          <w:numId w:val="2"/>
        </w:numPr>
        <w:spacing w:after="0" w:line="240" w:lineRule="auto"/>
        <w:ind w:left="567" w:hanging="425"/>
        <w:rPr>
          <w:b/>
        </w:rPr>
      </w:pPr>
      <w:r w:rsidRPr="0019652F">
        <w:rPr>
          <w:b/>
        </w:rPr>
        <w:t>MUUD KAASNEVAD TÖÖD/TOIMINGUD JA KULU</w:t>
      </w:r>
      <w:r w:rsidR="009820B3" w:rsidRPr="0019652F">
        <w:rPr>
          <w:b/>
        </w:rPr>
        <w:t>D</w:t>
      </w:r>
    </w:p>
    <w:p w14:paraId="74B406E5" w14:textId="77777777" w:rsidR="009820B3" w:rsidRDefault="009820B3" w:rsidP="00986D97">
      <w:pPr>
        <w:pStyle w:val="ListParagraph"/>
        <w:spacing w:after="0" w:line="240" w:lineRule="auto"/>
        <w:ind w:left="567"/>
        <w:rPr>
          <w:b/>
        </w:rPr>
      </w:pPr>
    </w:p>
    <w:tbl>
      <w:tblPr>
        <w:tblStyle w:val="TableGrid"/>
        <w:tblW w:w="0" w:type="auto"/>
        <w:tblInd w:w="567" w:type="dxa"/>
        <w:tblLook w:val="04A0" w:firstRow="1" w:lastRow="0" w:firstColumn="1" w:lastColumn="0" w:noHBand="0" w:noVBand="1"/>
      </w:tblPr>
      <w:tblGrid>
        <w:gridCol w:w="2372"/>
        <w:gridCol w:w="6974"/>
      </w:tblGrid>
      <w:tr w:rsidR="009820B3" w14:paraId="1EB334E5" w14:textId="77777777" w:rsidTr="009820B3">
        <w:tc>
          <w:tcPr>
            <w:tcW w:w="2376" w:type="dxa"/>
          </w:tcPr>
          <w:p w14:paraId="3979870A" w14:textId="77777777" w:rsidR="009820B3" w:rsidRDefault="009820B3" w:rsidP="009820B3">
            <w:pPr>
              <w:pStyle w:val="ListParagraph"/>
              <w:ind w:left="0"/>
              <w:jc w:val="center"/>
              <w:rPr>
                <w:b/>
              </w:rPr>
            </w:pPr>
            <w:r>
              <w:t>Töö</w:t>
            </w:r>
          </w:p>
        </w:tc>
        <w:tc>
          <w:tcPr>
            <w:tcW w:w="7196" w:type="dxa"/>
          </w:tcPr>
          <w:p w14:paraId="063E4A40" w14:textId="77777777" w:rsidR="009820B3" w:rsidRDefault="009820B3" w:rsidP="009820B3">
            <w:pPr>
              <w:pStyle w:val="ListParagraph"/>
              <w:ind w:left="0"/>
              <w:jc w:val="center"/>
              <w:rPr>
                <w:b/>
              </w:rPr>
            </w:pPr>
            <w:r>
              <w:t>Kirjeldus</w:t>
            </w:r>
          </w:p>
        </w:tc>
      </w:tr>
      <w:tr w:rsidR="009820B3" w14:paraId="7E565BC4" w14:textId="77777777" w:rsidTr="009820B3">
        <w:tc>
          <w:tcPr>
            <w:tcW w:w="2376" w:type="dxa"/>
          </w:tcPr>
          <w:p w14:paraId="5C00FF25" w14:textId="77777777" w:rsidR="009820B3" w:rsidRDefault="009820B3" w:rsidP="009820B3">
            <w:pPr>
              <w:pStyle w:val="ListParagraph"/>
              <w:ind w:left="0"/>
              <w:rPr>
                <w:b/>
              </w:rPr>
            </w:pPr>
            <w:r>
              <w:t>Õigusaktidest tulenevad kohustused</w:t>
            </w:r>
          </w:p>
        </w:tc>
        <w:tc>
          <w:tcPr>
            <w:tcW w:w="7196" w:type="dxa"/>
          </w:tcPr>
          <w:p w14:paraId="2D4912FF" w14:textId="77777777" w:rsidR="009820B3" w:rsidRPr="009820B3" w:rsidRDefault="009820B3" w:rsidP="009820B3">
            <w:pPr>
              <w:pStyle w:val="ListParagraph"/>
              <w:numPr>
                <w:ilvl w:val="0"/>
                <w:numId w:val="7"/>
              </w:numPr>
              <w:ind w:left="318" w:hanging="284"/>
              <w:rPr>
                <w:b/>
              </w:rPr>
            </w:pPr>
            <w:r>
              <w:t>Ehituse tehnilise dokumentatsiooni pidamine.</w:t>
            </w:r>
          </w:p>
          <w:p w14:paraId="676A9155" w14:textId="77777777" w:rsidR="009820B3" w:rsidRDefault="001D19B4" w:rsidP="004A6561">
            <w:pPr>
              <w:pStyle w:val="ListParagraph"/>
              <w:numPr>
                <w:ilvl w:val="0"/>
                <w:numId w:val="7"/>
              </w:numPr>
              <w:ind w:left="318" w:hanging="284"/>
              <w:rPr>
                <w:b/>
              </w:rPr>
            </w:pPr>
            <w:r>
              <w:t>Vajalike lubade vormistamine, ekspertiiside tellimine ning nende kooskõlastamine vajalikes ametkondades jms</w:t>
            </w:r>
          </w:p>
        </w:tc>
      </w:tr>
      <w:tr w:rsidR="009820B3" w14:paraId="4AF51741" w14:textId="77777777" w:rsidTr="009820B3">
        <w:tc>
          <w:tcPr>
            <w:tcW w:w="2376" w:type="dxa"/>
          </w:tcPr>
          <w:p w14:paraId="520B7200" w14:textId="77777777" w:rsidR="009820B3" w:rsidRDefault="001D19B4" w:rsidP="009820B3">
            <w:pPr>
              <w:pStyle w:val="ListParagraph"/>
              <w:ind w:left="0"/>
              <w:rPr>
                <w:b/>
              </w:rPr>
            </w:pPr>
            <w:r>
              <w:t>Täitedokumentatsiooni ja teostusjooniste koostamine</w:t>
            </w:r>
          </w:p>
        </w:tc>
        <w:tc>
          <w:tcPr>
            <w:tcW w:w="7196" w:type="dxa"/>
          </w:tcPr>
          <w:p w14:paraId="1C215753" w14:textId="77777777" w:rsidR="001D19B4" w:rsidRPr="001D19B4" w:rsidRDefault="001D19B4" w:rsidP="001D19B4">
            <w:pPr>
              <w:pStyle w:val="ListParagraph"/>
              <w:numPr>
                <w:ilvl w:val="0"/>
                <w:numId w:val="11"/>
              </w:numPr>
              <w:ind w:left="318" w:hanging="284"/>
              <w:rPr>
                <w:b/>
              </w:rPr>
            </w:pPr>
            <w:r>
              <w:t xml:space="preserve">Nõuded täitedokumentatsioonile </w:t>
            </w:r>
            <w:r w:rsidR="001D74E5">
              <w:t xml:space="preserve">tulenevad Ehitusseadustiku </w:t>
            </w:r>
            <w:r w:rsidR="001D74E5" w:rsidRPr="001D74E5">
              <w:t>§ 15</w:t>
            </w:r>
            <w:r w:rsidR="001D74E5">
              <w:t xml:space="preserve"> –st.</w:t>
            </w:r>
          </w:p>
          <w:p w14:paraId="461FBF27" w14:textId="1E727A5D" w:rsidR="009820B3" w:rsidRDefault="001D19B4" w:rsidP="00086953">
            <w:pPr>
              <w:pStyle w:val="ListParagraph"/>
              <w:numPr>
                <w:ilvl w:val="0"/>
                <w:numId w:val="11"/>
              </w:numPr>
              <w:ind w:left="318" w:hanging="284"/>
              <w:rPr>
                <w:b/>
              </w:rPr>
            </w:pPr>
            <w:r>
              <w:t xml:space="preserve">Täitedokumentatsioon ning teostusjoonised esitatakse Tellijale kolmes eksemplaris </w:t>
            </w:r>
            <w:r w:rsidR="009152AE">
              <w:t>elektroonselt,</w:t>
            </w:r>
            <w:r>
              <w:t xml:space="preserve"> </w:t>
            </w:r>
            <w:r w:rsidR="009152AE">
              <w:t>digitaalsel andmeka</w:t>
            </w:r>
            <w:r w:rsidR="004C0F4C">
              <w:t>n</w:t>
            </w:r>
            <w:r w:rsidR="009152AE">
              <w:t>djal nt.</w:t>
            </w:r>
            <w:r w:rsidR="004C0F4C">
              <w:t xml:space="preserve"> </w:t>
            </w:r>
            <w:r w:rsidR="005341B4">
              <w:t>mälupulgal.</w:t>
            </w:r>
          </w:p>
        </w:tc>
      </w:tr>
      <w:tr w:rsidR="009820B3" w14:paraId="10F79ABA" w14:textId="77777777" w:rsidTr="009820B3">
        <w:tc>
          <w:tcPr>
            <w:tcW w:w="2376" w:type="dxa"/>
          </w:tcPr>
          <w:p w14:paraId="3789FB85" w14:textId="77777777" w:rsidR="009820B3" w:rsidRDefault="001D19B4" w:rsidP="009820B3">
            <w:pPr>
              <w:pStyle w:val="ListParagraph"/>
              <w:ind w:left="0"/>
              <w:rPr>
                <w:b/>
              </w:rPr>
            </w:pPr>
            <w:r>
              <w:t>Kasutajate  koolitus</w:t>
            </w:r>
          </w:p>
        </w:tc>
        <w:tc>
          <w:tcPr>
            <w:tcW w:w="7196" w:type="dxa"/>
          </w:tcPr>
          <w:p w14:paraId="4382EE2A" w14:textId="77777777" w:rsidR="009820B3" w:rsidRDefault="001D19B4" w:rsidP="001D19B4">
            <w:pPr>
              <w:pStyle w:val="ListParagraph"/>
              <w:numPr>
                <w:ilvl w:val="0"/>
                <w:numId w:val="12"/>
              </w:numPr>
              <w:ind w:left="318" w:hanging="318"/>
              <w:rPr>
                <w:b/>
              </w:rPr>
            </w:pPr>
            <w:r>
              <w:t>Tehnoseadmete kasutaja koolitus, hooldusjuhendid jms.</w:t>
            </w:r>
          </w:p>
        </w:tc>
      </w:tr>
      <w:tr w:rsidR="009820B3" w14:paraId="1D573C1A" w14:textId="77777777" w:rsidTr="009820B3">
        <w:tc>
          <w:tcPr>
            <w:tcW w:w="2376" w:type="dxa"/>
          </w:tcPr>
          <w:p w14:paraId="05F78068" w14:textId="77777777" w:rsidR="009820B3" w:rsidRDefault="001D19B4" w:rsidP="009820B3">
            <w:pPr>
              <w:pStyle w:val="ListParagraph"/>
              <w:ind w:left="0"/>
              <w:rPr>
                <w:b/>
              </w:rPr>
            </w:pPr>
            <w:r>
              <w:t>Ehitusplatsi korraldamine tööde läbiviimiseks</w:t>
            </w:r>
          </w:p>
        </w:tc>
        <w:tc>
          <w:tcPr>
            <w:tcW w:w="7196" w:type="dxa"/>
          </w:tcPr>
          <w:p w14:paraId="0305B70E" w14:textId="77777777" w:rsidR="009820B3" w:rsidRPr="00160204" w:rsidRDefault="001D19B4" w:rsidP="001D19B4">
            <w:pPr>
              <w:pStyle w:val="ListParagraph"/>
              <w:numPr>
                <w:ilvl w:val="0"/>
                <w:numId w:val="12"/>
              </w:numPr>
              <w:ind w:left="318" w:hanging="284"/>
              <w:rPr>
                <w:b/>
              </w:rPr>
            </w:pPr>
            <w:r>
              <w:t>Infoviitade ja ehitusaegse teabetahvli paigaldamine</w:t>
            </w:r>
          </w:p>
          <w:p w14:paraId="0D4C3A14" w14:textId="77777777" w:rsidR="001D74E5" w:rsidRPr="00160204" w:rsidRDefault="00160204" w:rsidP="0019652F">
            <w:pPr>
              <w:ind w:left="318"/>
              <w:contextualSpacing/>
              <w:rPr>
                <w:b/>
              </w:rPr>
            </w:pPr>
            <w:r w:rsidRPr="0019652F">
              <w:t>Ehitusaegne teabetahvel peab olema tellijaga kooskõlastatud. Kõigi peamiste protsessis osalejate (tellija, projekteerija, peatöövõtja, omanikujärelevalve) kohta peab olema personaalne info (nimi, amet, telefon), et tagada maksimaalne avatus.</w:t>
            </w:r>
            <w:r w:rsidRPr="00160204">
              <w:rPr>
                <w:highlight w:val="yellow"/>
              </w:rPr>
              <w:t xml:space="preserve"> </w:t>
            </w:r>
          </w:p>
          <w:p w14:paraId="405CC844" w14:textId="77777777" w:rsidR="00160204" w:rsidRDefault="00160204" w:rsidP="001D74E5">
            <w:pPr>
              <w:pStyle w:val="ListParagraph"/>
              <w:numPr>
                <w:ilvl w:val="0"/>
                <w:numId w:val="12"/>
              </w:numPr>
              <w:ind w:left="318" w:hanging="318"/>
            </w:pPr>
            <w:r>
              <w:t>Tööliste soojakud ja töömaa kontor.</w:t>
            </w:r>
          </w:p>
          <w:p w14:paraId="427BAF9C" w14:textId="77777777" w:rsidR="00160204" w:rsidRDefault="00160204" w:rsidP="001D74E5">
            <w:pPr>
              <w:pStyle w:val="ListParagraph"/>
              <w:numPr>
                <w:ilvl w:val="0"/>
                <w:numId w:val="12"/>
              </w:numPr>
              <w:ind w:left="318" w:hanging="318"/>
            </w:pPr>
            <w:r>
              <w:t>Ehitusplatsi ajutised teed ja piirded.</w:t>
            </w:r>
          </w:p>
          <w:p w14:paraId="1E0CD934" w14:textId="77777777" w:rsidR="00160204" w:rsidRDefault="001D74E5" w:rsidP="001D74E5">
            <w:pPr>
              <w:pStyle w:val="ListParagraph"/>
              <w:numPr>
                <w:ilvl w:val="0"/>
                <w:numId w:val="12"/>
              </w:numPr>
              <w:ind w:left="318" w:hanging="318"/>
            </w:pPr>
            <w:r>
              <w:t>Vajadusel o</w:t>
            </w:r>
            <w:r w:rsidR="00160204">
              <w:t>bjekti valve.</w:t>
            </w:r>
          </w:p>
          <w:p w14:paraId="6DF55816" w14:textId="28CD08F8" w:rsidR="00160204" w:rsidRPr="00160204" w:rsidRDefault="00160204" w:rsidP="00160204">
            <w:pPr>
              <w:pStyle w:val="ListParagraph"/>
              <w:numPr>
                <w:ilvl w:val="0"/>
                <w:numId w:val="12"/>
              </w:numPr>
              <w:ind w:left="318" w:hanging="284"/>
              <w:rPr>
                <w:b/>
              </w:rPr>
            </w:pPr>
            <w:r>
              <w:t>Töömaa hooldamise ja haldamisega seotud kulud nagu  prahi koristus, prügivedu, jäätmekäitlus, käimlate tühjendamine jms,  sealhulgas tuleb arvestada ka sellise prahi ära</w:t>
            </w:r>
            <w:r w:rsidR="004C0F4C">
              <w:t xml:space="preserve"> </w:t>
            </w:r>
            <w:r>
              <w:t>veoga, mida hoone ehituse alguseks ei vaja ning on jäetud ehitusobjektile utiliseerimiseks</w:t>
            </w:r>
          </w:p>
          <w:p w14:paraId="784126AB" w14:textId="77777777" w:rsidR="00160204" w:rsidRDefault="00160204" w:rsidP="00160204">
            <w:pPr>
              <w:pStyle w:val="ListParagraph"/>
              <w:numPr>
                <w:ilvl w:val="0"/>
                <w:numId w:val="12"/>
              </w:numPr>
              <w:ind w:left="318" w:hanging="284"/>
            </w:pPr>
            <w:r>
              <w:lastRenderedPageBreak/>
              <w:t>Ehitusaegsete elektritrasside, elektrikilpide ja teiste ehitustö</w:t>
            </w:r>
            <w:r w:rsidR="001D74E5">
              <w:t xml:space="preserve">öde teostamiseks vajalike </w:t>
            </w:r>
            <w:r>
              <w:t>ajutiste kommunikatsioonide  rajamine ning sellega seotud kulude katmine</w:t>
            </w:r>
            <w:r w:rsidR="001D74E5">
              <w:t>.</w:t>
            </w:r>
            <w:r>
              <w:t xml:space="preserve"> </w:t>
            </w:r>
          </w:p>
          <w:p w14:paraId="767576DD" w14:textId="77777777" w:rsidR="00160204" w:rsidRDefault="00160204" w:rsidP="00160204">
            <w:pPr>
              <w:pStyle w:val="ListParagraph"/>
              <w:numPr>
                <w:ilvl w:val="0"/>
                <w:numId w:val="12"/>
              </w:numPr>
              <w:ind w:left="318" w:hanging="284"/>
            </w:pPr>
            <w:r>
              <w:t>Ehitusaegsete kommunaalkulude katmine (elekter, vesi, kanalisats</w:t>
            </w:r>
            <w:r w:rsidR="00E13DC8">
              <w:t>ioon, soojus jne.</w:t>
            </w:r>
            <w:r>
              <w:t>).</w:t>
            </w:r>
          </w:p>
          <w:p w14:paraId="135DE929" w14:textId="77777777" w:rsidR="00160204" w:rsidRPr="00160204" w:rsidRDefault="00160204" w:rsidP="00160204">
            <w:pPr>
              <w:pStyle w:val="ListParagraph"/>
              <w:numPr>
                <w:ilvl w:val="0"/>
                <w:numId w:val="12"/>
              </w:numPr>
              <w:ind w:left="318" w:hanging="284"/>
              <w:rPr>
                <w:b/>
              </w:rPr>
            </w:pPr>
            <w:r>
              <w:t>Töövõtja peab oma pakkumuses arvestama võimalike, tänava ja kõnniteede sulgemise kuludega ning tagama vastavad ohutuse abinõud (sh. vajalike ohutusrajatiste püstitamine) ning jalakäijate ja liiklusvahendite turvalisuse.</w:t>
            </w:r>
          </w:p>
          <w:p w14:paraId="14C67A87" w14:textId="77777777" w:rsidR="00160204" w:rsidRDefault="00160204" w:rsidP="001D74E5">
            <w:pPr>
              <w:pStyle w:val="ListParagraph"/>
              <w:numPr>
                <w:ilvl w:val="0"/>
                <w:numId w:val="12"/>
              </w:numPr>
              <w:ind w:left="318" w:hanging="284"/>
              <w:rPr>
                <w:b/>
              </w:rPr>
            </w:pPr>
            <w:r>
              <w:t>Tellija</w:t>
            </w:r>
            <w:r w:rsidR="001D74E5">
              <w:t>l õigus rakendada Lepingus (ETÜ 2013-le</w:t>
            </w:r>
            <w:r>
              <w:t xml:space="preserve"> </w:t>
            </w:r>
            <w:r w:rsidR="001D74E5">
              <w:t>vastavaid)</w:t>
            </w:r>
            <w:r>
              <w:t xml:space="preserve"> sanktsioone</w:t>
            </w:r>
          </w:p>
        </w:tc>
      </w:tr>
      <w:tr w:rsidR="009820B3" w14:paraId="17713444" w14:textId="77777777" w:rsidTr="009820B3">
        <w:tc>
          <w:tcPr>
            <w:tcW w:w="2376" w:type="dxa"/>
          </w:tcPr>
          <w:p w14:paraId="36A9679F" w14:textId="77777777" w:rsidR="009820B3" w:rsidRDefault="00160204" w:rsidP="009820B3">
            <w:pPr>
              <w:pStyle w:val="ListParagraph"/>
              <w:ind w:left="0"/>
              <w:rPr>
                <w:b/>
              </w:rPr>
            </w:pPr>
            <w:r>
              <w:lastRenderedPageBreak/>
              <w:t>Objekti igapäevane koristamine ja lõplik süvakoristus</w:t>
            </w:r>
          </w:p>
        </w:tc>
        <w:tc>
          <w:tcPr>
            <w:tcW w:w="7196" w:type="dxa"/>
          </w:tcPr>
          <w:p w14:paraId="1BF8FEC1" w14:textId="3A8C4108" w:rsidR="00160204" w:rsidRDefault="00160204" w:rsidP="005A797C">
            <w:pPr>
              <w:pStyle w:val="ListParagraph"/>
              <w:numPr>
                <w:ilvl w:val="0"/>
                <w:numId w:val="14"/>
              </w:numPr>
              <w:ind w:left="318" w:hanging="284"/>
            </w:pPr>
            <w:r>
              <w:t>Töömaal tolmu leviku tõkestamine selle kokku</w:t>
            </w:r>
            <w:r w:rsidR="00511D54">
              <w:t xml:space="preserve"> </w:t>
            </w:r>
            <w:r>
              <w:t>kogumise teel (võtma rakendusele meetmed ehitustolmu leviku tõkestamiseks)</w:t>
            </w:r>
          </w:p>
          <w:p w14:paraId="3A51EA3C" w14:textId="77777777" w:rsidR="00160204" w:rsidRDefault="00160204" w:rsidP="005A797C">
            <w:pPr>
              <w:ind w:left="318"/>
              <w:contextualSpacing/>
            </w:pPr>
            <w:r>
              <w:t xml:space="preserve">Materjalid ja seadmed peavad tolmukaitset omama juba tarnimisel ja ladustamisel töömaale. </w:t>
            </w:r>
          </w:p>
          <w:p w14:paraId="7393DB82" w14:textId="77777777" w:rsidR="00160204" w:rsidRDefault="00160204" w:rsidP="005A797C">
            <w:pPr>
              <w:pStyle w:val="ListParagraph"/>
              <w:numPr>
                <w:ilvl w:val="0"/>
                <w:numId w:val="14"/>
              </w:numPr>
              <w:ind w:left="318" w:hanging="284"/>
            </w:pPr>
            <w:r>
              <w:t>Objekti lõppkoristus. Ehitusjärgne süvakoristus tagamaks ehitustolmu täieliku kõrvaldamise ka varjatud kohtadest nagu ventilatsiooni torud,  kaabliredelid  kütteradiaatorid, elektrikilpide sisemus,  ripplagede pealsed, jne.</w:t>
            </w:r>
          </w:p>
          <w:p w14:paraId="0A58F0A8" w14:textId="77777777" w:rsidR="00160204" w:rsidRDefault="00160204" w:rsidP="005A797C">
            <w:pPr>
              <w:pStyle w:val="ListParagraph"/>
              <w:numPr>
                <w:ilvl w:val="0"/>
                <w:numId w:val="14"/>
              </w:numPr>
              <w:ind w:left="318" w:hanging="284"/>
            </w:pPr>
            <w:r>
              <w:t>Tolmuvabaks loetakse objekti, kus on täielikult lõpetatud kõik ehituslikud-, puurimis-, koristus- ja viimistlustööd ning on teostatud objekti koristus vastavalt EVS 807:201</w:t>
            </w:r>
            <w:r w:rsidR="009152AE">
              <w:t>6</w:t>
            </w:r>
            <w:r>
              <w:t>:</w:t>
            </w:r>
          </w:p>
          <w:p w14:paraId="11151C33" w14:textId="77777777" w:rsidR="00160204" w:rsidRDefault="00160204" w:rsidP="005A797C">
            <w:pPr>
              <w:pStyle w:val="ListParagraph"/>
              <w:numPr>
                <w:ilvl w:val="0"/>
                <w:numId w:val="14"/>
              </w:numPr>
              <w:ind w:left="318" w:hanging="284"/>
            </w:pPr>
            <w:r>
              <w:t>Peatöövõtja vastutab lõpukoristusega seoses kõigi oma alltöövõtjate tarnitud seadmete välispindade puhastamise ning seadmega koos olevate trappide ja KVVKJ seadmete  (nt. haisulukk) sisemise puhastamise eest. Koristamise käigus kahjustatud pindade eest kannab vastutust peatöövõtja. Peatöövõtja peab arvestama, et lõppkoristust tuleb teostada kaks korda: esimene lõppkoristus tehakse ventilatsioonisüsteemide esmakäivitamise jaoks (ruumide tolmuvabaks tegemine) ja teine tellijale üleandmiseks.</w:t>
            </w:r>
          </w:p>
          <w:p w14:paraId="71E788B9" w14:textId="77777777" w:rsidR="00160204" w:rsidRDefault="00160204" w:rsidP="005A797C">
            <w:pPr>
              <w:pStyle w:val="ListParagraph"/>
              <w:numPr>
                <w:ilvl w:val="0"/>
                <w:numId w:val="14"/>
              </w:numPr>
              <w:ind w:left="318" w:hanging="284"/>
            </w:pPr>
            <w:r>
              <w:t xml:space="preserve">Haljastuse ja heakorra  taastamine ehituse käigus kahjustunud mahus. </w:t>
            </w:r>
          </w:p>
          <w:p w14:paraId="5A7503E3" w14:textId="77777777" w:rsidR="00160204" w:rsidRDefault="00160204" w:rsidP="005A797C">
            <w:pPr>
              <w:pStyle w:val="ListParagraph"/>
              <w:ind w:left="318"/>
            </w:pPr>
            <w:r>
              <w:t>Samuti haljastuse taastamine väljaspool kinnistut.</w:t>
            </w:r>
          </w:p>
          <w:p w14:paraId="5622FDD8" w14:textId="77777777" w:rsidR="009820B3" w:rsidRDefault="009820B3" w:rsidP="005A797C">
            <w:pPr>
              <w:pStyle w:val="ListParagraph"/>
              <w:rPr>
                <w:b/>
              </w:rPr>
            </w:pPr>
          </w:p>
        </w:tc>
      </w:tr>
      <w:tr w:rsidR="009820B3" w14:paraId="0E71E14B" w14:textId="77777777" w:rsidTr="009820B3">
        <w:tc>
          <w:tcPr>
            <w:tcW w:w="2376" w:type="dxa"/>
          </w:tcPr>
          <w:p w14:paraId="6CEEE4A6" w14:textId="77777777" w:rsidR="009820B3" w:rsidRDefault="005A797C" w:rsidP="009820B3">
            <w:pPr>
              <w:pStyle w:val="ListParagraph"/>
              <w:ind w:left="0"/>
              <w:rPr>
                <w:b/>
              </w:rPr>
            </w:pPr>
            <w:r>
              <w:t>Materjalide näidiste esitamine</w:t>
            </w:r>
          </w:p>
        </w:tc>
        <w:tc>
          <w:tcPr>
            <w:tcW w:w="7196" w:type="dxa"/>
          </w:tcPr>
          <w:p w14:paraId="23C6AD3E" w14:textId="77777777" w:rsidR="009820B3" w:rsidRPr="005A797C" w:rsidRDefault="005A797C" w:rsidP="005A797C">
            <w:pPr>
              <w:pStyle w:val="ListParagraph"/>
              <w:numPr>
                <w:ilvl w:val="0"/>
                <w:numId w:val="13"/>
              </w:numPr>
              <w:ind w:left="318" w:hanging="284"/>
              <w:rPr>
                <w:b/>
              </w:rPr>
            </w:pPr>
            <w:r>
              <w:t>Töövõtja esitab Tellijale  heakskiidu saamiseks kõikide viimistlusmaterjalide ja värvivalikute näidised</w:t>
            </w:r>
          </w:p>
          <w:p w14:paraId="17F0DD98" w14:textId="77777777" w:rsidR="005A797C" w:rsidRDefault="005A797C" w:rsidP="005A797C">
            <w:pPr>
              <w:pStyle w:val="ListParagraph"/>
              <w:rPr>
                <w:b/>
              </w:rPr>
            </w:pPr>
          </w:p>
        </w:tc>
      </w:tr>
      <w:tr w:rsidR="005A797C" w14:paraId="332A14D7" w14:textId="77777777" w:rsidTr="009820B3">
        <w:tc>
          <w:tcPr>
            <w:tcW w:w="2376" w:type="dxa"/>
          </w:tcPr>
          <w:p w14:paraId="41DCC241" w14:textId="77777777" w:rsidR="005A797C" w:rsidRDefault="005A797C" w:rsidP="009820B3">
            <w:pPr>
              <w:pStyle w:val="ListParagraph"/>
              <w:ind w:left="0"/>
            </w:pPr>
            <w:r>
              <w:t>Tehnosüsteemide (seadmete) käsitlemise instruktsioonid ja tehnosüsteemide hooldajate ja kasutajate väljaõpe</w:t>
            </w:r>
          </w:p>
        </w:tc>
        <w:tc>
          <w:tcPr>
            <w:tcW w:w="7196" w:type="dxa"/>
          </w:tcPr>
          <w:p w14:paraId="4D150071" w14:textId="77777777" w:rsidR="005A797C" w:rsidRDefault="005A797C" w:rsidP="005A797C">
            <w:pPr>
              <w:pStyle w:val="ListParagraph"/>
              <w:numPr>
                <w:ilvl w:val="0"/>
                <w:numId w:val="15"/>
              </w:numPr>
              <w:ind w:left="318" w:hanging="284"/>
            </w:pPr>
            <w:r>
              <w:t>Eestikeelsed kasutusjuhendid antakse Tellijale kolmes eksemplaris elektroonselt (doc., xls, vms.).</w:t>
            </w:r>
          </w:p>
          <w:p w14:paraId="39BEDE2C" w14:textId="77777777" w:rsidR="005A797C" w:rsidRDefault="005A797C" w:rsidP="005A797C">
            <w:pPr>
              <w:pStyle w:val="ListParagraph"/>
              <w:numPr>
                <w:ilvl w:val="0"/>
                <w:numId w:val="15"/>
              </w:numPr>
              <w:ind w:left="318" w:hanging="284"/>
            </w:pPr>
            <w:r>
              <w:t>Korraldatakse kasutamise ja hoolduse väljaõpe tellija poolt määratud isikutele.</w:t>
            </w:r>
          </w:p>
          <w:p w14:paraId="6A5DFFC5" w14:textId="77777777" w:rsidR="005A797C" w:rsidRDefault="005A797C" w:rsidP="005A797C">
            <w:pPr>
              <w:pStyle w:val="ListParagraph"/>
              <w:ind w:left="318"/>
            </w:pPr>
          </w:p>
        </w:tc>
      </w:tr>
      <w:tr w:rsidR="005A797C" w14:paraId="7BEF0B4B" w14:textId="77777777" w:rsidTr="009820B3">
        <w:tc>
          <w:tcPr>
            <w:tcW w:w="2376" w:type="dxa"/>
          </w:tcPr>
          <w:p w14:paraId="706E41A3" w14:textId="77777777" w:rsidR="005A797C" w:rsidRDefault="005A797C" w:rsidP="009820B3">
            <w:pPr>
              <w:pStyle w:val="ListParagraph"/>
              <w:ind w:left="0"/>
            </w:pPr>
            <w:r>
              <w:t>Katsetused, mõõdistused</w:t>
            </w:r>
          </w:p>
        </w:tc>
        <w:tc>
          <w:tcPr>
            <w:tcW w:w="7196" w:type="dxa"/>
          </w:tcPr>
          <w:p w14:paraId="50D8F9A2" w14:textId="31A7A001" w:rsidR="005A797C" w:rsidRDefault="005A797C" w:rsidP="00097B0C">
            <w:pPr>
              <w:pStyle w:val="ListParagraph"/>
              <w:numPr>
                <w:ilvl w:val="0"/>
                <w:numId w:val="16"/>
              </w:numPr>
              <w:ind w:left="318" w:hanging="284"/>
            </w:pPr>
            <w:r>
              <w:t>Kasutusloa saamiseks ja hoone käiku</w:t>
            </w:r>
            <w:r w:rsidR="00511D54">
              <w:t xml:space="preserve"> </w:t>
            </w:r>
            <w:r>
              <w:t>andmiseks vajalikud mõõdistused.</w:t>
            </w:r>
          </w:p>
          <w:p w14:paraId="2EED9997" w14:textId="77777777" w:rsidR="005A797C" w:rsidRDefault="005A797C" w:rsidP="00097B0C">
            <w:pPr>
              <w:pStyle w:val="ListParagraph"/>
              <w:numPr>
                <w:ilvl w:val="0"/>
                <w:numId w:val="16"/>
              </w:numPr>
              <w:ind w:left="318" w:hanging="284"/>
            </w:pPr>
            <w:r>
              <w:t>Katsetused ja mõõdistused nendele osadele, mille vastavust saab tuvastada katsetuste ja mõõdistuste teel. Tehnosüsteemid tuleb katsetada toimeefektile täisvõimsusel.</w:t>
            </w:r>
          </w:p>
          <w:p w14:paraId="6C29F23F" w14:textId="77777777" w:rsidR="005A797C" w:rsidRDefault="005A797C" w:rsidP="00097B0C">
            <w:pPr>
              <w:pStyle w:val="ListParagraph"/>
              <w:numPr>
                <w:ilvl w:val="0"/>
                <w:numId w:val="16"/>
              </w:numPr>
              <w:ind w:left="318" w:hanging="284"/>
            </w:pPr>
            <w:r>
              <w:t>Töö puhul, mille vastavust saab tuvastada tehnilise meetodiga, tuleb seda ka rakendada</w:t>
            </w:r>
            <w:r w:rsidR="00E13DC8">
              <w:t>,</w:t>
            </w:r>
            <w:r>
              <w:t xml:space="preserve"> </w:t>
            </w:r>
            <w:r w:rsidR="00E13DC8">
              <w:t>s</w:t>
            </w:r>
            <w:r>
              <w:t>ealhulgas kuulub</w:t>
            </w:r>
            <w:r w:rsidR="00E13DC8">
              <w:t xml:space="preserve"> see</w:t>
            </w:r>
            <w:r>
              <w:t xml:space="preserve"> töövõttu:</w:t>
            </w:r>
          </w:p>
          <w:p w14:paraId="203F442A" w14:textId="77777777" w:rsidR="005A797C" w:rsidRDefault="00E13DC8" w:rsidP="00097B0C">
            <w:pPr>
              <w:pStyle w:val="ListParagraph"/>
              <w:numPr>
                <w:ilvl w:val="0"/>
                <w:numId w:val="16"/>
              </w:numPr>
              <w:ind w:left="318" w:hanging="284"/>
            </w:pPr>
            <w:r>
              <w:t>Mõõdistamised ja tasakaalustused</w:t>
            </w:r>
            <w:r w:rsidR="005A797C">
              <w:t>. Juhul kui aastaaeg ei võimalda efektiivset teostamist hoone üleandmise ajaks</w:t>
            </w:r>
            <w:r>
              <w:t>,</w:t>
            </w:r>
            <w:r w:rsidR="005A797C">
              <w:t xml:space="preserve"> teostatakse </w:t>
            </w:r>
            <w:r>
              <w:t>need</w:t>
            </w:r>
            <w:r w:rsidR="005A797C">
              <w:t xml:space="preserve"> esimesel võimalusel ning ilmnenud vaegtööd parandatakse garantiiperioodil.</w:t>
            </w:r>
          </w:p>
          <w:p w14:paraId="3626BAAD" w14:textId="6F1DDCA2" w:rsidR="005A797C" w:rsidRDefault="005A797C" w:rsidP="00097B0C">
            <w:pPr>
              <w:pStyle w:val="ListParagraph"/>
              <w:numPr>
                <w:ilvl w:val="0"/>
                <w:numId w:val="16"/>
              </w:numPr>
              <w:ind w:left="318" w:hanging="284"/>
            </w:pPr>
            <w:r>
              <w:t>Ehitajal tuleb tagada hoone piirete õhupidavus vastavalt Vabariigi Valitsuse 03.0</w:t>
            </w:r>
            <w:r w:rsidR="009152AE">
              <w:t>6</w:t>
            </w:r>
            <w:r>
              <w:t xml:space="preserve">.2015. a määrus nr 55 „Hoone energiatõhususe </w:t>
            </w:r>
            <w:r>
              <w:lastRenderedPageBreak/>
              <w:t>miinimumnõuded“ ja testida EVS-EN 13829 kohaselt. Töövõtja kohustuseks on teostada omaniku</w:t>
            </w:r>
            <w:r w:rsidR="00967534">
              <w:t xml:space="preserve"> </w:t>
            </w:r>
            <w:r>
              <w:t>järel</w:t>
            </w:r>
            <w:r w:rsidR="00967534">
              <w:t>e</w:t>
            </w:r>
            <w:r>
              <w:t>valve kontrolli all vastavad mõõtmised ja esitama sellekohased raportid.</w:t>
            </w:r>
          </w:p>
          <w:p w14:paraId="06D45A44" w14:textId="77777777" w:rsidR="005A797C" w:rsidRDefault="005A797C" w:rsidP="00097B0C">
            <w:pPr>
              <w:pStyle w:val="ListParagraph"/>
              <w:numPr>
                <w:ilvl w:val="0"/>
                <w:numId w:val="16"/>
              </w:numPr>
              <w:ind w:left="318" w:hanging="284"/>
            </w:pPr>
            <w:r>
              <w:t>Küttesüsteemi mõõdistamine ja tasakaalustamine.</w:t>
            </w:r>
          </w:p>
          <w:p w14:paraId="1B9786E5" w14:textId="77777777" w:rsidR="005A797C" w:rsidRDefault="005A797C" w:rsidP="00097B0C">
            <w:pPr>
              <w:pStyle w:val="ListParagraph"/>
              <w:numPr>
                <w:ilvl w:val="0"/>
                <w:numId w:val="16"/>
              </w:numPr>
              <w:ind w:left="318" w:hanging="284"/>
            </w:pPr>
            <w:r>
              <w:t>Ventilatsioonisüsteemi</w:t>
            </w:r>
            <w:r w:rsidR="00773618">
              <w:t xml:space="preserve"> õhuvooluhulkade</w:t>
            </w:r>
            <w:r>
              <w:t xml:space="preserve"> m</w:t>
            </w:r>
            <w:r w:rsidR="00773618">
              <w:t>õõdistamine.</w:t>
            </w:r>
          </w:p>
          <w:p w14:paraId="1F1ECEC5" w14:textId="77777777" w:rsidR="005A797C" w:rsidRDefault="005A797C" w:rsidP="00097B0C">
            <w:pPr>
              <w:pStyle w:val="ListParagraph"/>
              <w:numPr>
                <w:ilvl w:val="0"/>
                <w:numId w:val="16"/>
              </w:numPr>
              <w:ind w:left="318" w:hanging="284"/>
            </w:pPr>
            <w:r>
              <w:t>Kontrollmõõtmist peab teostama kompetentne ja vastavat litsentsi omav ettevõte, kusjuures kontrollmõõtmist ei või teostada ehitustööde teostaja või peatöövõtja ise.</w:t>
            </w:r>
          </w:p>
        </w:tc>
      </w:tr>
      <w:tr w:rsidR="005A797C" w14:paraId="4AC274AD" w14:textId="77777777" w:rsidTr="009820B3">
        <w:tc>
          <w:tcPr>
            <w:tcW w:w="2376" w:type="dxa"/>
          </w:tcPr>
          <w:p w14:paraId="1C913123" w14:textId="77777777" w:rsidR="005A797C" w:rsidRDefault="005A797C" w:rsidP="009820B3">
            <w:pPr>
              <w:pStyle w:val="ListParagraph"/>
              <w:ind w:left="0"/>
            </w:pPr>
            <w:r>
              <w:lastRenderedPageBreak/>
              <w:t>Kasutusloa hankimine</w:t>
            </w:r>
          </w:p>
        </w:tc>
        <w:tc>
          <w:tcPr>
            <w:tcW w:w="7196" w:type="dxa"/>
          </w:tcPr>
          <w:p w14:paraId="0916CCFB" w14:textId="41345ED0" w:rsidR="005A797C" w:rsidRDefault="00097B0C" w:rsidP="005A797C">
            <w:pPr>
              <w:pStyle w:val="ListParagraph"/>
              <w:numPr>
                <w:ilvl w:val="0"/>
                <w:numId w:val="15"/>
              </w:numPr>
              <w:ind w:left="318" w:hanging="284"/>
            </w:pPr>
            <w:r>
              <w:t>Töövõtja kohustuseks on</w:t>
            </w:r>
            <w:r w:rsidR="006242D6">
              <w:t xml:space="preserve"> Tellija abis</w:t>
            </w:r>
            <w:r w:rsidR="00511D54">
              <w:t>ta</w:t>
            </w:r>
            <w:r w:rsidR="006242D6">
              <w:t>mine</w:t>
            </w:r>
            <w:r>
              <w:t xml:space="preserve"> kasutus</w:t>
            </w:r>
            <w:r w:rsidR="006242D6">
              <w:t>teatise</w:t>
            </w:r>
            <w:r>
              <w:t xml:space="preserve"> hankimi</w:t>
            </w:r>
            <w:r w:rsidR="006242D6">
              <w:t>s</w:t>
            </w:r>
            <w:r>
              <w:t>e</w:t>
            </w:r>
            <w:r w:rsidR="006242D6">
              <w:t>l</w:t>
            </w:r>
            <w:r w:rsidR="007D6C0A">
              <w:t>.</w:t>
            </w:r>
            <w:r>
              <w:t xml:space="preserve"> </w:t>
            </w:r>
          </w:p>
        </w:tc>
      </w:tr>
      <w:tr w:rsidR="005A797C" w14:paraId="69A10827" w14:textId="77777777" w:rsidTr="009820B3">
        <w:tc>
          <w:tcPr>
            <w:tcW w:w="2376" w:type="dxa"/>
          </w:tcPr>
          <w:p w14:paraId="2102F33B" w14:textId="77777777" w:rsidR="005A797C" w:rsidRDefault="00097B0C" w:rsidP="009820B3">
            <w:pPr>
              <w:pStyle w:val="ListParagraph"/>
              <w:ind w:left="0"/>
            </w:pPr>
            <w:r>
              <w:t>Nõuded ehitusprotsessi lõpetamisel</w:t>
            </w:r>
          </w:p>
        </w:tc>
        <w:tc>
          <w:tcPr>
            <w:tcW w:w="7196" w:type="dxa"/>
          </w:tcPr>
          <w:p w14:paraId="0939E4DF" w14:textId="77777777" w:rsidR="00097B0C" w:rsidRDefault="00097B0C" w:rsidP="00097B0C">
            <w:pPr>
              <w:pStyle w:val="ListParagraph"/>
              <w:numPr>
                <w:ilvl w:val="0"/>
                <w:numId w:val="15"/>
              </w:numPr>
              <w:ind w:left="318" w:hanging="284"/>
            </w:pPr>
            <w:r>
              <w:t>Tehnosüsteeme võib esmakäivitada ainu</w:t>
            </w:r>
            <w:r w:rsidR="00E13DC8">
              <w:t>lt juhul, kui objekt on kuulutat</w:t>
            </w:r>
            <w:r>
              <w:t>ud tolmuvabaks omaniku järelevalve ja/või tellija kirjalikul loal. Tehnosüsteemide (ventilatsioon, küte, automaatika jne) esmakäivituse all on mõeldud antud süsteemide torustike puhastamiseks ja läbipesuks, kontrollimiseks, survestamiseks, seadistamiseks</w:t>
            </w:r>
            <w:r w:rsidR="00450EE1">
              <w:t xml:space="preserve"> ja häälestamiseks </w:t>
            </w:r>
            <w:r>
              <w:t xml:space="preserve">vajalikke toiminguid. </w:t>
            </w:r>
          </w:p>
          <w:p w14:paraId="0D0DE89A" w14:textId="77777777" w:rsidR="005A797C" w:rsidRDefault="00097B0C" w:rsidP="00E978B4">
            <w:pPr>
              <w:pStyle w:val="ListParagraph"/>
              <w:numPr>
                <w:ilvl w:val="0"/>
                <w:numId w:val="15"/>
              </w:numPr>
              <w:ind w:left="318" w:hanging="284"/>
            </w:pPr>
            <w:r>
              <w:t xml:space="preserve">Tehnosüsteemide talitluskatsete aegselt markeeritakse kõik seadmed ja süsteemid nõuetele vastavalt. Tehnosüsteemide talitluskatsete kohta koostab peatöövõtja ajagraafiku ja kooskõlastab selle omanikujärelvalve ja tellijaga. Enne omanikujärelvalvele ja tellijale tehnosüsteemide esitamist, peab peatöövõtja sisekvaliteedikontroll koostöös alltöövõtjatega veenduma kõikide markeeringute olemasolus ja süsteemide  projektijärgsetes ning eriolukordades toimimises. Selleks koostab alltöövõtja tervet süsteemi hõlmava tabeli. Antud tabelis peavad olema lahtrid markeeringute, katsetuste, läbipesude jne kohta ja mille korrektsust ja õigsust täies mahus peab kontrollima peatöövõtja ja pisteliselt kontrollib omanikujärelvalve ja tellija. </w:t>
            </w:r>
          </w:p>
        </w:tc>
      </w:tr>
      <w:tr w:rsidR="005A797C" w14:paraId="6A94BF14" w14:textId="77777777" w:rsidTr="009820B3">
        <w:tc>
          <w:tcPr>
            <w:tcW w:w="2376" w:type="dxa"/>
          </w:tcPr>
          <w:p w14:paraId="61C2A073" w14:textId="77777777" w:rsidR="005A797C" w:rsidRDefault="00097B0C" w:rsidP="009820B3">
            <w:pPr>
              <w:pStyle w:val="ListParagraph"/>
              <w:ind w:left="0"/>
            </w:pPr>
            <w:r>
              <w:t>Tehnohooldus</w:t>
            </w:r>
          </w:p>
        </w:tc>
        <w:tc>
          <w:tcPr>
            <w:tcW w:w="7196" w:type="dxa"/>
          </w:tcPr>
          <w:p w14:paraId="02924548" w14:textId="77777777" w:rsidR="00097B0C" w:rsidRDefault="00097B0C" w:rsidP="00097B0C">
            <w:pPr>
              <w:pStyle w:val="ListParagraph"/>
              <w:numPr>
                <w:ilvl w:val="0"/>
                <w:numId w:val="17"/>
              </w:numPr>
              <w:ind w:left="318" w:hanging="318"/>
            </w:pPr>
            <w:r>
              <w:t>Töövõtja teostab kütte , veevarustuse (sh külma ja soojavee süsteemide), kanalisatsioonisüsteemi</w:t>
            </w:r>
            <w:r w:rsidR="00450EE1">
              <w:t>, ventilatsiooni, automaatika</w:t>
            </w:r>
            <w:r>
              <w:t xml:space="preserve"> tehnohooldust kolme kuu jooksul pärast objekti üleandmist Tellijale. Sama perioodi jooksul toimub ka eelnimetatud süsteemide ja automaatika lõplik häälestamine ja hooldusfirmade ja</w:t>
            </w:r>
            <w:r w:rsidR="001B53B2">
              <w:t xml:space="preserve"> Tellija</w:t>
            </w:r>
            <w:r>
              <w:t xml:space="preserve"> </w:t>
            </w:r>
            <w:r w:rsidR="001B53B2">
              <w:t>esindajate</w:t>
            </w:r>
            <w:r>
              <w:t xml:space="preserve">  väljaõpe.</w:t>
            </w:r>
          </w:p>
          <w:p w14:paraId="4078850B" w14:textId="77777777" w:rsidR="005A797C" w:rsidRDefault="00097B0C" w:rsidP="00097B0C">
            <w:pPr>
              <w:pStyle w:val="ListParagraph"/>
              <w:numPr>
                <w:ilvl w:val="0"/>
                <w:numId w:val="17"/>
              </w:numPr>
              <w:ind w:left="318" w:hanging="318"/>
            </w:pPr>
            <w:r>
              <w:t>Kõik konstruktsioonid ja tehnosüsteemid tuleb ehitada välja nii, et oleks tagatud juurdepääs (nii igapäevase kui korralise) hoolduse teostamiseks tavapäraste vahenditega</w:t>
            </w:r>
          </w:p>
        </w:tc>
      </w:tr>
    </w:tbl>
    <w:p w14:paraId="67734911" w14:textId="77777777" w:rsidR="009820B3" w:rsidRPr="009820B3" w:rsidRDefault="009820B3" w:rsidP="009820B3">
      <w:pPr>
        <w:pStyle w:val="ListParagraph"/>
        <w:spacing w:after="0" w:line="240" w:lineRule="auto"/>
        <w:ind w:left="567"/>
        <w:rPr>
          <w:b/>
        </w:rPr>
      </w:pPr>
    </w:p>
    <w:p w14:paraId="4CC6F31B" w14:textId="77777777" w:rsidR="008C7696" w:rsidRDefault="008C7696" w:rsidP="008C7696">
      <w:pPr>
        <w:spacing w:after="0" w:line="240" w:lineRule="auto"/>
        <w:ind w:left="-284" w:firstLine="284"/>
        <w:contextualSpacing/>
      </w:pPr>
    </w:p>
    <w:p w14:paraId="07693C29" w14:textId="77777777" w:rsidR="00097B0C" w:rsidRDefault="008C7696" w:rsidP="00097B0C">
      <w:pPr>
        <w:pStyle w:val="ListParagraph"/>
        <w:numPr>
          <w:ilvl w:val="0"/>
          <w:numId w:val="2"/>
        </w:numPr>
        <w:spacing w:after="0" w:line="240" w:lineRule="auto"/>
        <w:ind w:left="426" w:hanging="426"/>
        <w:rPr>
          <w:b/>
        </w:rPr>
      </w:pPr>
      <w:r w:rsidRPr="00097B0C">
        <w:rPr>
          <w:b/>
        </w:rPr>
        <w:t>MUUD TINGIMUSED, MIDA TULEB PAKKUMISE TEGEMISEL JA TÖÖDE TEOSTAMISEL ARVESTADA</w:t>
      </w:r>
    </w:p>
    <w:p w14:paraId="6B35B334" w14:textId="77777777" w:rsidR="008C7696" w:rsidRDefault="00097B0C" w:rsidP="00986D97">
      <w:pPr>
        <w:pStyle w:val="ListParagraph"/>
        <w:numPr>
          <w:ilvl w:val="1"/>
          <w:numId w:val="2"/>
        </w:numPr>
        <w:spacing w:after="0" w:line="240" w:lineRule="auto"/>
        <w:ind w:left="567" w:hanging="425"/>
      </w:pPr>
      <w:r w:rsidRPr="009E3196">
        <w:t>P</w:t>
      </w:r>
      <w:r w:rsidR="008C7696">
        <w:t>akkumuses tuleb arvestada kõikide  tööde teostamisega, mis on vajalikud hankedokumentides ja selle lisades kirjeldatud eesmärgi täitmiseks kuni ehitusobjekti ja hankedokumentides kavandatud tööde täieliku valmimiseni ja üleandmiseni Tellijale. Kõik konstruktsioonide ja süsteemide eesmärgipäraseks tõrgeteta töötamiseks vajalikud tööd või tooted, mis ei ole kajastatud pakkumuses, kuid milleta ei ole võimalik tagada lõppeesmärki, loeb Hankija tööde koostisosaks, mille eest täiendavalt maksma ei pea.</w:t>
      </w:r>
    </w:p>
    <w:p w14:paraId="0628C895" w14:textId="77777777" w:rsidR="008C7696" w:rsidRDefault="008C7696" w:rsidP="00986D97">
      <w:pPr>
        <w:pStyle w:val="ListParagraph"/>
        <w:numPr>
          <w:ilvl w:val="1"/>
          <w:numId w:val="2"/>
        </w:numPr>
        <w:spacing w:after="0" w:line="240" w:lineRule="auto"/>
        <w:ind w:left="567" w:hanging="425"/>
      </w:pPr>
      <w:r>
        <w:t>Pakkumuses tuleb arvestada ka nende tööde teostamisega, mis ei ole hankedokumentides otseselt kirjeldatud, kuid on vajalikud teostada tulenevalt ehitusobjekti tegelikust olukorrast ja seisundist. Hankija eeldab, et Pakkuja on Objekti olemasoleva olukorraga tutvunud ning oma pakkumuses arvestanud kõikide vajalike töödega, tuginedes tööde vajaduse ja hinna määramisel oma professionaalsusele ja sarnaste tööde kogemusele. Pakutu suhe tegelikkusesse on Pakkuja risk.</w:t>
      </w:r>
    </w:p>
    <w:p w14:paraId="65A3A4D0" w14:textId="77777777" w:rsidR="008C7696" w:rsidRDefault="008C7696" w:rsidP="00986D97">
      <w:pPr>
        <w:pStyle w:val="ListParagraph"/>
        <w:numPr>
          <w:ilvl w:val="1"/>
          <w:numId w:val="2"/>
        </w:numPr>
        <w:spacing w:after="0" w:line="240" w:lineRule="auto"/>
        <w:ind w:left="567" w:hanging="425"/>
      </w:pPr>
      <w:r>
        <w:t>Pakkumuses tuleb arvestada nende tööde teostamisega, mis ei ole hankedokumentides otseselt kirjeldatud, kuid tulenevad kehtivatest õigusaktidest, tehnilistest normidest, standarditest ja vastavate ametkondade nõuetest (sh Päästeamet, Elektrikontrollikeskus, tervisekaitsetalitus, Tööinspektsioon, Keskkonnainspektsioon). Pakkuja peab arvestama, et eelnimetatud ametkonnad võivad tööde käigus või tööde vastuvõtmisel esitada täiendavaid nõudeid.</w:t>
      </w:r>
    </w:p>
    <w:p w14:paraId="51F6B19A" w14:textId="77777777" w:rsidR="008C7696" w:rsidRDefault="008C7696" w:rsidP="00986D97">
      <w:pPr>
        <w:pStyle w:val="ListParagraph"/>
        <w:numPr>
          <w:ilvl w:val="1"/>
          <w:numId w:val="2"/>
        </w:numPr>
        <w:spacing w:after="0" w:line="240" w:lineRule="auto"/>
        <w:ind w:left="567" w:hanging="425"/>
      </w:pPr>
      <w:r>
        <w:lastRenderedPageBreak/>
        <w:t>Hankedokumentides kirjeldatud eesmärgi täitmiseks vajalike tööde mahtude määramine on Pakkuja kohustus. Juhul kui Hankedokumentide või selle lisades on esitatud konkreetsed tööde mahud tuleb lugeda neid informatiivseteks ning Pakkumuses tuleb arvestada tegelike vajalike tööde mahtudega.</w:t>
      </w:r>
    </w:p>
    <w:p w14:paraId="00084C52" w14:textId="77777777" w:rsidR="008C7696" w:rsidRDefault="008C7696" w:rsidP="00986D97">
      <w:pPr>
        <w:pStyle w:val="ListParagraph"/>
        <w:numPr>
          <w:ilvl w:val="1"/>
          <w:numId w:val="2"/>
        </w:numPr>
        <w:spacing w:after="0" w:line="240" w:lineRule="auto"/>
        <w:ind w:left="567" w:hanging="425"/>
      </w:pPr>
      <w:r>
        <w:t>Mitmeti tõlgendatavate lahenduste/formuleeringute/tööde suhtes, kui nende kohta ei ole esitatud hankemenetluse ajal täpsustavaid küsimusi, loetakse hankelepingu täitmise ajal prioriteetseks Hankija tõlgendus.</w:t>
      </w:r>
    </w:p>
    <w:p w14:paraId="5964A46E" w14:textId="77777777" w:rsidR="008C7696" w:rsidRDefault="008C7696" w:rsidP="008C7696">
      <w:pPr>
        <w:spacing w:after="0" w:line="240" w:lineRule="auto"/>
        <w:ind w:left="-284" w:firstLine="284"/>
        <w:contextualSpacing/>
      </w:pPr>
    </w:p>
    <w:p w14:paraId="0504E41C" w14:textId="77777777" w:rsidR="008C7696" w:rsidRDefault="008C7696" w:rsidP="00097B0C">
      <w:pPr>
        <w:pStyle w:val="ListParagraph"/>
        <w:numPr>
          <w:ilvl w:val="0"/>
          <w:numId w:val="2"/>
        </w:numPr>
        <w:spacing w:after="0" w:line="240" w:lineRule="auto"/>
        <w:ind w:left="426" w:hanging="426"/>
        <w:rPr>
          <w:b/>
        </w:rPr>
      </w:pPr>
      <w:r w:rsidRPr="00097B0C">
        <w:rPr>
          <w:b/>
        </w:rPr>
        <w:t>NÕUDED KVALITEEDI KONTROLLILE JA TÖÖVÕTJA PERSONALILE</w:t>
      </w:r>
    </w:p>
    <w:p w14:paraId="27AFC69D" w14:textId="77777777" w:rsidR="008C7696" w:rsidRDefault="008C7696" w:rsidP="00097B0C">
      <w:pPr>
        <w:pStyle w:val="ListParagraph"/>
        <w:numPr>
          <w:ilvl w:val="1"/>
          <w:numId w:val="2"/>
        </w:numPr>
        <w:spacing w:after="0" w:line="240" w:lineRule="auto"/>
        <w:ind w:left="567" w:hanging="425"/>
      </w:pPr>
      <w:r>
        <w:t>Töövõtja peab arvestama oma pakkumuses, et objektijuht viibib ehitustööde teostamise perioodil pidevalt,  kogu tööpäeva kestel</w:t>
      </w:r>
      <w:r w:rsidR="00986D97">
        <w:t>,</w:t>
      </w:r>
      <w:r>
        <w:t xml:space="preserve"> objektil.</w:t>
      </w:r>
    </w:p>
    <w:p w14:paraId="1D63309B" w14:textId="77777777" w:rsidR="00427B7F" w:rsidRDefault="008C7696" w:rsidP="00097B0C">
      <w:pPr>
        <w:pStyle w:val="ListParagraph"/>
        <w:numPr>
          <w:ilvl w:val="1"/>
          <w:numId w:val="2"/>
        </w:numPr>
        <w:spacing w:after="0" w:line="240" w:lineRule="auto"/>
        <w:ind w:left="567" w:hanging="425"/>
      </w:pPr>
      <w:r>
        <w:t>Ehitustööde kvaliteedi tagamiseks peab  peatöövõtja kvaliteedijuhtimise süsteem tagama tõhusa nn ettevõttesisese ehitustööde kvaliteedi järelevalve ja kontrolli nii alltöövõtjate  kui ka oma jõul teostatud ehitustöödele. Eriosade (sealhulgas konstruktiivne osa, tugevvoolu osa, nõrkvoolu osa, hoone automaatika osa, kütte osa, ventilatsiooni osa, vee ja kanalisatsiooni osa) kontrolliks peab peatöövõtja kaasama spetsialistid, kes omavad vastava valdkonna erialast haridust ja töökogemust. Töövõtja peab esitama Tellijale peatöövõtjapoolse kvaliteedi kontrollimise ja järelevalve kava ja spetsialistide nimed, kes vastavate ehitusosade kontrolli teostavad.</w:t>
      </w:r>
    </w:p>
    <w:p w14:paraId="014C6D4C" w14:textId="77777777" w:rsidR="00624836" w:rsidRDefault="00624836" w:rsidP="00C62CF9">
      <w:pPr>
        <w:pStyle w:val="ListParagraph"/>
        <w:spacing w:after="0" w:line="240" w:lineRule="auto"/>
        <w:ind w:left="567"/>
      </w:pPr>
    </w:p>
    <w:p w14:paraId="6C09BEEB" w14:textId="77777777" w:rsidR="00624836" w:rsidRDefault="00C62CF9" w:rsidP="00624836">
      <w:pPr>
        <w:pStyle w:val="ListParagraph"/>
        <w:numPr>
          <w:ilvl w:val="0"/>
          <w:numId w:val="2"/>
        </w:numPr>
        <w:spacing w:after="0" w:line="240" w:lineRule="auto"/>
        <w:ind w:left="426" w:hanging="426"/>
        <w:rPr>
          <w:b/>
        </w:rPr>
      </w:pPr>
      <w:r>
        <w:rPr>
          <w:b/>
        </w:rPr>
        <w:t xml:space="preserve">MUUD TINGIMUSED JA </w:t>
      </w:r>
      <w:r w:rsidR="00624836" w:rsidRPr="00624836">
        <w:rPr>
          <w:b/>
        </w:rPr>
        <w:t xml:space="preserve">TÖÖVÕTULEPINGU PROJEKT </w:t>
      </w:r>
    </w:p>
    <w:p w14:paraId="4CEE340F" w14:textId="77777777" w:rsidR="00624836" w:rsidRDefault="00E13DC8" w:rsidP="00DC024D">
      <w:pPr>
        <w:pStyle w:val="ListParagraph"/>
        <w:numPr>
          <w:ilvl w:val="1"/>
          <w:numId w:val="2"/>
        </w:numPr>
        <w:spacing w:after="0" w:line="240" w:lineRule="auto"/>
        <w:ind w:left="567" w:hanging="425"/>
      </w:pPr>
      <w:r>
        <w:t>T</w:t>
      </w:r>
      <w:r w:rsidR="00624836">
        <w:t>öövõtulepingu vorm</w:t>
      </w:r>
      <w:r w:rsidR="00986D97">
        <w:t xml:space="preserve"> on koostatud</w:t>
      </w:r>
      <w:r w:rsidR="00624836">
        <w:t xml:space="preserve"> vastavalt </w:t>
      </w:r>
      <w:r w:rsidR="00624836" w:rsidRPr="005024E3">
        <w:t>Ehitustööde töövõtuleping</w:t>
      </w:r>
      <w:r w:rsidR="00624836">
        <w:t>u</w:t>
      </w:r>
      <w:r w:rsidR="00624836" w:rsidRPr="005024E3">
        <w:t xml:space="preserve">  üldtingimus</w:t>
      </w:r>
      <w:r w:rsidR="00624836">
        <w:t>t</w:t>
      </w:r>
      <w:r w:rsidR="00624836" w:rsidRPr="005024E3">
        <w:t>e</w:t>
      </w:r>
      <w:r w:rsidR="00624836">
        <w:t>le</w:t>
      </w:r>
      <w:r w:rsidR="00624836" w:rsidRPr="005024E3">
        <w:t xml:space="preserve"> (ETÜ 2013)</w:t>
      </w:r>
      <w:r w:rsidR="00624836">
        <w:t>.</w:t>
      </w:r>
    </w:p>
    <w:p w14:paraId="694FFE09" w14:textId="77777777" w:rsidR="00624836" w:rsidRDefault="00624836" w:rsidP="00DC024D">
      <w:pPr>
        <w:pStyle w:val="ListParagraph"/>
        <w:numPr>
          <w:ilvl w:val="1"/>
          <w:numId w:val="2"/>
        </w:numPr>
        <w:spacing w:after="0" w:line="240" w:lineRule="auto"/>
        <w:ind w:left="567" w:hanging="425"/>
      </w:pPr>
      <w:r>
        <w:t xml:space="preserve"> </w:t>
      </w:r>
      <w:r w:rsidR="00DC024D">
        <w:t>Maksetingimuste juures arvestada</w:t>
      </w:r>
    </w:p>
    <w:p w14:paraId="3CD19043" w14:textId="77777777" w:rsidR="00DC024D" w:rsidRDefault="00DC024D" w:rsidP="00DC024D">
      <w:pPr>
        <w:pStyle w:val="ListParagraph"/>
        <w:numPr>
          <w:ilvl w:val="2"/>
          <w:numId w:val="2"/>
        </w:numPr>
        <w:spacing w:after="0" w:line="240" w:lineRule="auto"/>
        <w:ind w:left="993" w:hanging="567"/>
      </w:pPr>
      <w:r>
        <w:t>ettemaksu ei teostata</w:t>
      </w:r>
    </w:p>
    <w:p w14:paraId="4E9830E2" w14:textId="77777777" w:rsidR="00DC024D" w:rsidRDefault="00DC024D" w:rsidP="00DC024D">
      <w:pPr>
        <w:pStyle w:val="ListParagraph"/>
        <w:numPr>
          <w:ilvl w:val="2"/>
          <w:numId w:val="2"/>
        </w:numPr>
        <w:spacing w:after="0" w:line="240" w:lineRule="auto"/>
        <w:ind w:left="993" w:hanging="567"/>
      </w:pPr>
      <w:r>
        <w:t>akteerimine 1 kord kuus jooksva kuu viimasel tööpäeval</w:t>
      </w:r>
    </w:p>
    <w:p w14:paraId="3F982013" w14:textId="77777777" w:rsidR="00DC024D" w:rsidRDefault="009E3196" w:rsidP="00DC024D">
      <w:pPr>
        <w:pStyle w:val="ListParagraph"/>
        <w:numPr>
          <w:ilvl w:val="2"/>
          <w:numId w:val="2"/>
        </w:numPr>
        <w:spacing w:after="0" w:line="240" w:lineRule="auto"/>
        <w:ind w:left="993" w:hanging="567"/>
      </w:pPr>
      <w:r>
        <w:t>maksetähtaeg 14</w:t>
      </w:r>
      <w:r w:rsidR="00DC024D">
        <w:t xml:space="preserve"> päeva teostatud tööde aktsepteerimisest Tellija poolt</w:t>
      </w:r>
    </w:p>
    <w:p w14:paraId="4A1347CD" w14:textId="77777777" w:rsidR="00DC024D" w:rsidRDefault="00EC3756" w:rsidP="00DC024D">
      <w:pPr>
        <w:pStyle w:val="ListParagraph"/>
        <w:numPr>
          <w:ilvl w:val="2"/>
          <w:numId w:val="2"/>
        </w:numPr>
        <w:spacing w:after="0" w:line="240" w:lineRule="auto"/>
        <w:ind w:left="993" w:hanging="567"/>
      </w:pPr>
      <w:r>
        <w:t>Viimane makse, vähemalt 15</w:t>
      </w:r>
      <w:r w:rsidR="00DC024D">
        <w:t>% lepingu</w:t>
      </w:r>
      <w:r w:rsidR="009E3196">
        <w:t xml:space="preserve"> maksumusest koos käibemaksuga 45</w:t>
      </w:r>
      <w:r w:rsidR="00DC024D">
        <w:t xml:space="preserve"> päeva jooksul peale objekti lõplikku üleandmist (tuleneb Kredex`i</w:t>
      </w:r>
      <w:r w:rsidR="008E1A84">
        <w:t xml:space="preserve"> dokumendi kontrolli protsessi</w:t>
      </w:r>
      <w:r w:rsidR="00DC024D">
        <w:t>st).</w:t>
      </w:r>
    </w:p>
    <w:p w14:paraId="60B66793" w14:textId="77777777" w:rsidR="00DC024D" w:rsidRDefault="00DC024D" w:rsidP="00DC024D">
      <w:pPr>
        <w:pStyle w:val="ListParagraph"/>
        <w:numPr>
          <w:ilvl w:val="1"/>
          <w:numId w:val="2"/>
        </w:numPr>
        <w:spacing w:after="0" w:line="240" w:lineRule="auto"/>
        <w:ind w:left="567" w:hanging="425"/>
      </w:pPr>
      <w:r>
        <w:t>Garantiid ja kindl</w:t>
      </w:r>
      <w:r w:rsidR="00795896">
        <w:t>u</w:t>
      </w:r>
      <w:r>
        <w:t>stus</w:t>
      </w:r>
    </w:p>
    <w:p w14:paraId="50B06604" w14:textId="77777777" w:rsidR="00DC024D" w:rsidRDefault="00DC024D" w:rsidP="00DC024D">
      <w:pPr>
        <w:pStyle w:val="ListParagraph"/>
        <w:numPr>
          <w:ilvl w:val="2"/>
          <w:numId w:val="2"/>
        </w:numPr>
        <w:spacing w:after="0" w:line="240" w:lineRule="auto"/>
        <w:ind w:hanging="654"/>
      </w:pPr>
      <w:r>
        <w:t xml:space="preserve">Garantiiaja kestus 60 kuud, </w:t>
      </w:r>
      <w:r w:rsidRPr="00272660">
        <w:t xml:space="preserve">vastavalt </w:t>
      </w:r>
      <w:r w:rsidR="008E1A84">
        <w:rPr>
          <w:rFonts w:ascii="Calibri" w:hAnsi="Calibri"/>
          <w:noProof/>
        </w:rPr>
        <w:t>Ettevõtlus</w:t>
      </w:r>
      <w:r w:rsidR="008E1A84" w:rsidRPr="004E6E23">
        <w:rPr>
          <w:rFonts w:ascii="Calibri" w:hAnsi="Calibri"/>
          <w:noProof/>
          <w:color w:val="000000"/>
        </w:rPr>
        <w:t xml:space="preserve">- ja </w:t>
      </w:r>
      <w:r w:rsidR="008E1A84">
        <w:rPr>
          <w:rFonts w:ascii="Calibri" w:hAnsi="Calibri"/>
          <w:noProof/>
          <w:color w:val="000000"/>
        </w:rPr>
        <w:t>infotehnoloogia</w:t>
      </w:r>
      <w:r w:rsidR="008E1A84" w:rsidRPr="004E6E23">
        <w:rPr>
          <w:rFonts w:ascii="Calibri" w:hAnsi="Calibri"/>
          <w:noProof/>
          <w:color w:val="000000"/>
        </w:rPr>
        <w:t>ministri</w:t>
      </w:r>
      <w:r w:rsidR="008E1A84" w:rsidRPr="007E2F5A">
        <w:rPr>
          <w:rFonts w:ascii="Calibri" w:hAnsi="Calibri"/>
          <w:noProof/>
          <w:color w:val="000000"/>
        </w:rPr>
        <w:t xml:space="preserve"> </w:t>
      </w:r>
      <w:r w:rsidR="008E1A84">
        <w:rPr>
          <w:rFonts w:ascii="Calibri" w:hAnsi="Calibri"/>
          <w:noProof/>
          <w:color w:val="000000"/>
        </w:rPr>
        <w:t>04</w:t>
      </w:r>
      <w:r w:rsidR="008E1A84" w:rsidRPr="007E2F5A">
        <w:rPr>
          <w:rFonts w:ascii="Calibri" w:hAnsi="Calibri"/>
          <w:noProof/>
          <w:color w:val="000000"/>
        </w:rPr>
        <w:t>.0</w:t>
      </w:r>
      <w:r w:rsidR="008E1A84">
        <w:rPr>
          <w:rFonts w:ascii="Calibri" w:hAnsi="Calibri"/>
          <w:noProof/>
          <w:color w:val="000000"/>
        </w:rPr>
        <w:t>4</w:t>
      </w:r>
      <w:r w:rsidR="008E1A84" w:rsidRPr="007E2F5A">
        <w:rPr>
          <w:rFonts w:ascii="Calibri" w:hAnsi="Calibri"/>
          <w:noProof/>
          <w:color w:val="000000"/>
        </w:rPr>
        <w:t>.201</w:t>
      </w:r>
      <w:r w:rsidR="008E1A84">
        <w:rPr>
          <w:rFonts w:ascii="Calibri" w:hAnsi="Calibri"/>
          <w:noProof/>
          <w:color w:val="000000"/>
        </w:rPr>
        <w:t>9</w:t>
      </w:r>
      <w:r w:rsidR="008E1A84" w:rsidRPr="007E2F5A">
        <w:rPr>
          <w:rFonts w:ascii="Calibri" w:hAnsi="Calibri"/>
          <w:noProof/>
          <w:color w:val="000000"/>
        </w:rPr>
        <w:t xml:space="preserve">  määruse</w:t>
      </w:r>
      <w:r w:rsidR="008E1A84">
        <w:rPr>
          <w:rFonts w:ascii="Calibri" w:hAnsi="Calibri"/>
          <w:noProof/>
          <w:color w:val="000000"/>
        </w:rPr>
        <w:t>le</w:t>
      </w:r>
      <w:r w:rsidR="008E1A84" w:rsidRPr="007E2F5A">
        <w:rPr>
          <w:rFonts w:ascii="Calibri" w:hAnsi="Calibri"/>
          <w:noProof/>
          <w:color w:val="000000"/>
        </w:rPr>
        <w:t xml:space="preserve"> nr. 2</w:t>
      </w:r>
      <w:r w:rsidR="008E1A84">
        <w:rPr>
          <w:rFonts w:ascii="Calibri" w:hAnsi="Calibri"/>
          <w:noProof/>
          <w:color w:val="000000"/>
        </w:rPr>
        <w:t>4</w:t>
      </w:r>
      <w:r w:rsidR="008E1A84" w:rsidRPr="007E2F5A">
        <w:rPr>
          <w:rFonts w:ascii="Calibri" w:hAnsi="Calibri"/>
          <w:noProof/>
          <w:color w:val="000000"/>
        </w:rPr>
        <w:t xml:space="preserve"> „Korterelamute rekonstrueerimise toetuse andmise tingimused</w:t>
      </w:r>
      <w:r w:rsidR="008E1A84">
        <w:rPr>
          <w:rFonts w:ascii="Calibri" w:hAnsi="Calibri"/>
          <w:noProof/>
          <w:color w:val="000000"/>
        </w:rPr>
        <w:t xml:space="preserve"> ja kord</w:t>
      </w:r>
      <w:r w:rsidR="008E1A84" w:rsidRPr="007E2F5A">
        <w:rPr>
          <w:rFonts w:ascii="Calibri" w:hAnsi="Calibri"/>
          <w:noProof/>
          <w:color w:val="000000"/>
        </w:rPr>
        <w:t>“</w:t>
      </w:r>
    </w:p>
    <w:p w14:paraId="1A468BB6" w14:textId="77777777" w:rsidR="00795896" w:rsidRDefault="00795896" w:rsidP="00DC024D">
      <w:pPr>
        <w:pStyle w:val="ListParagraph"/>
        <w:numPr>
          <w:ilvl w:val="2"/>
          <w:numId w:val="2"/>
        </w:numPr>
        <w:spacing w:after="0" w:line="240" w:lineRule="auto"/>
        <w:ind w:hanging="654"/>
      </w:pPr>
      <w:r>
        <w:t>Nõutav</w:t>
      </w:r>
      <w:r w:rsidR="008E1A84">
        <w:t xml:space="preserve"> ehituse koguriski</w:t>
      </w:r>
      <w:r>
        <w:t xml:space="preserve"> </w:t>
      </w:r>
      <w:r w:rsidR="008E1A84">
        <w:t>(</w:t>
      </w:r>
      <w:r>
        <w:t>CAR</w:t>
      </w:r>
      <w:r w:rsidR="008E1A84">
        <w:t>)</w:t>
      </w:r>
      <w:r>
        <w:t xml:space="preserve"> kindlustuse olemasolu</w:t>
      </w:r>
    </w:p>
    <w:p w14:paraId="1F6A79F2" w14:textId="77777777" w:rsidR="00795896" w:rsidRDefault="00795896" w:rsidP="00795896">
      <w:pPr>
        <w:pStyle w:val="ListParagraph"/>
        <w:numPr>
          <w:ilvl w:val="1"/>
          <w:numId w:val="2"/>
        </w:numPr>
        <w:spacing w:after="0" w:line="240" w:lineRule="auto"/>
        <w:ind w:left="567" w:hanging="425"/>
      </w:pPr>
      <w:r>
        <w:t>Nõuded referentsobjektidele</w:t>
      </w:r>
      <w:r w:rsidR="00334021">
        <w:t xml:space="preserve"> ja sarnased ehitustööd</w:t>
      </w:r>
    </w:p>
    <w:p w14:paraId="52D4EE90" w14:textId="77777777" w:rsidR="00795896" w:rsidRDefault="00334021" w:rsidP="00334021">
      <w:pPr>
        <w:pStyle w:val="ListParagraph"/>
        <w:numPr>
          <w:ilvl w:val="2"/>
          <w:numId w:val="2"/>
        </w:numPr>
        <w:spacing w:after="0" w:line="240" w:lineRule="auto"/>
      </w:pPr>
      <w:r>
        <w:t>o</w:t>
      </w:r>
      <w:r w:rsidR="00986D97">
        <w:t xml:space="preserve">n kirjeldatud hanke kvalifitseerimistingimuse punktis 1.4. </w:t>
      </w:r>
    </w:p>
    <w:p w14:paraId="4DD0E640" w14:textId="77777777" w:rsidR="00C62CF9" w:rsidRPr="00795896" w:rsidRDefault="00795896" w:rsidP="00795896">
      <w:pPr>
        <w:pStyle w:val="ListParagraph"/>
        <w:numPr>
          <w:ilvl w:val="2"/>
          <w:numId w:val="2"/>
        </w:numPr>
        <w:spacing w:after="0" w:line="240" w:lineRule="auto"/>
      </w:pPr>
      <w:r>
        <w:t>S</w:t>
      </w:r>
      <w:r w:rsidRPr="005024E3">
        <w:t>arnaste objektide nimekiri</w:t>
      </w:r>
      <w:r>
        <w:t xml:space="preserve"> esitada </w:t>
      </w:r>
      <w:r w:rsidRPr="00334021">
        <w:t xml:space="preserve">pakkumuse vormil </w:t>
      </w:r>
      <w:r w:rsidR="00F33680" w:rsidRPr="00334021">
        <w:t>4</w:t>
      </w:r>
      <w:r w:rsidR="00F33680">
        <w:t>.</w:t>
      </w:r>
    </w:p>
    <w:sectPr w:rsidR="00C62CF9" w:rsidRPr="00795896" w:rsidSect="00986D97">
      <w:pgSz w:w="11906" w:h="16838"/>
      <w:pgMar w:top="993" w:right="849"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wiss721BT-LightCondense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6348E"/>
    <w:multiLevelType w:val="hybridMultilevel"/>
    <w:tmpl w:val="FE7A13EE"/>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6756FBA"/>
    <w:multiLevelType w:val="multilevel"/>
    <w:tmpl w:val="FD5671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7916414"/>
    <w:multiLevelType w:val="multilevel"/>
    <w:tmpl w:val="E9D6680A"/>
    <w:lvl w:ilvl="0">
      <w:start w:val="1"/>
      <w:numFmt w:val="decimal"/>
      <w:lvlText w:val="%1."/>
      <w:lvlJc w:val="left"/>
      <w:pPr>
        <w:ind w:left="720" w:hanging="360"/>
      </w:pPr>
      <w:rPr>
        <w:rFonts w:ascii="Calibri" w:hAnsi="Calibri" w:hint="default"/>
        <w:b/>
        <w:i w:val="0"/>
        <w:sz w:val="22"/>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B1089E"/>
    <w:multiLevelType w:val="multilevel"/>
    <w:tmpl w:val="E9D6680A"/>
    <w:lvl w:ilvl="0">
      <w:start w:val="1"/>
      <w:numFmt w:val="decimal"/>
      <w:lvlText w:val="%1."/>
      <w:lvlJc w:val="left"/>
      <w:pPr>
        <w:ind w:left="720" w:hanging="360"/>
      </w:pPr>
      <w:rPr>
        <w:rFonts w:ascii="Calibri" w:hAnsi="Calibri" w:hint="default"/>
        <w:b/>
        <w:i w:val="0"/>
        <w:sz w:val="22"/>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8234FD"/>
    <w:multiLevelType w:val="hybridMultilevel"/>
    <w:tmpl w:val="2D5C86DA"/>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6D405B2"/>
    <w:multiLevelType w:val="hybridMultilevel"/>
    <w:tmpl w:val="DC345FEA"/>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88315C3"/>
    <w:multiLevelType w:val="multilevel"/>
    <w:tmpl w:val="E9D6680A"/>
    <w:lvl w:ilvl="0">
      <w:start w:val="1"/>
      <w:numFmt w:val="decimal"/>
      <w:lvlText w:val="%1."/>
      <w:lvlJc w:val="left"/>
      <w:pPr>
        <w:ind w:left="720" w:hanging="360"/>
      </w:pPr>
      <w:rPr>
        <w:rFonts w:ascii="Calibri" w:hAnsi="Calibri" w:hint="default"/>
        <w:b/>
        <w:i w:val="0"/>
        <w:sz w:val="22"/>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CA6FE8"/>
    <w:multiLevelType w:val="multilevel"/>
    <w:tmpl w:val="E9D6680A"/>
    <w:lvl w:ilvl="0">
      <w:start w:val="1"/>
      <w:numFmt w:val="decimal"/>
      <w:lvlText w:val="%1."/>
      <w:lvlJc w:val="left"/>
      <w:pPr>
        <w:ind w:left="720" w:hanging="360"/>
      </w:pPr>
      <w:rPr>
        <w:rFonts w:ascii="Calibri" w:hAnsi="Calibri" w:hint="default"/>
        <w:b/>
        <w:i w:val="0"/>
        <w:sz w:val="22"/>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34178B"/>
    <w:multiLevelType w:val="hybridMultilevel"/>
    <w:tmpl w:val="B02E873E"/>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64A0BDA"/>
    <w:multiLevelType w:val="multilevel"/>
    <w:tmpl w:val="E9D6680A"/>
    <w:lvl w:ilvl="0">
      <w:start w:val="1"/>
      <w:numFmt w:val="decimal"/>
      <w:lvlText w:val="%1."/>
      <w:lvlJc w:val="left"/>
      <w:pPr>
        <w:ind w:left="720" w:hanging="360"/>
      </w:pPr>
      <w:rPr>
        <w:rFonts w:ascii="Calibri" w:hAnsi="Calibri" w:hint="default"/>
        <w:b/>
        <w:i w:val="0"/>
        <w:sz w:val="22"/>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8AB54B9"/>
    <w:multiLevelType w:val="multilevel"/>
    <w:tmpl w:val="E9D6680A"/>
    <w:lvl w:ilvl="0">
      <w:start w:val="1"/>
      <w:numFmt w:val="decimal"/>
      <w:lvlText w:val="%1."/>
      <w:lvlJc w:val="left"/>
      <w:pPr>
        <w:ind w:left="720" w:hanging="360"/>
      </w:pPr>
      <w:rPr>
        <w:rFonts w:ascii="Calibri" w:hAnsi="Calibri" w:hint="default"/>
        <w:b/>
        <w:i w:val="0"/>
        <w:sz w:val="22"/>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E292651"/>
    <w:multiLevelType w:val="multilevel"/>
    <w:tmpl w:val="E9D6680A"/>
    <w:lvl w:ilvl="0">
      <w:start w:val="1"/>
      <w:numFmt w:val="decimal"/>
      <w:lvlText w:val="%1."/>
      <w:lvlJc w:val="left"/>
      <w:pPr>
        <w:ind w:left="720" w:hanging="360"/>
      </w:pPr>
      <w:rPr>
        <w:rFonts w:ascii="Calibri" w:hAnsi="Calibri" w:hint="default"/>
        <w:b/>
        <w:i w:val="0"/>
        <w:sz w:val="22"/>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89A19BB"/>
    <w:multiLevelType w:val="hybridMultilevel"/>
    <w:tmpl w:val="A04CEE6C"/>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436110DD"/>
    <w:multiLevelType w:val="multilevel"/>
    <w:tmpl w:val="FD5671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4CF218A5"/>
    <w:multiLevelType w:val="hybridMultilevel"/>
    <w:tmpl w:val="0026F846"/>
    <w:lvl w:ilvl="0" w:tplc="F08CAF92">
      <w:start w:val="9"/>
      <w:numFmt w:val="bullet"/>
      <w:lvlText w:val="-"/>
      <w:lvlJc w:val="left"/>
      <w:pPr>
        <w:ind w:left="1440" w:hanging="360"/>
      </w:pPr>
      <w:rPr>
        <w:rFonts w:ascii="Calibri" w:eastAsiaTheme="minorHAnsi" w:hAnsi="Calibri" w:cstheme="minorBidi"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5" w15:restartNumberingAfterBreak="0">
    <w:nsid w:val="52221789"/>
    <w:multiLevelType w:val="multilevel"/>
    <w:tmpl w:val="E9D6680A"/>
    <w:lvl w:ilvl="0">
      <w:start w:val="1"/>
      <w:numFmt w:val="decimal"/>
      <w:lvlText w:val="%1."/>
      <w:lvlJc w:val="left"/>
      <w:pPr>
        <w:ind w:left="720" w:hanging="360"/>
      </w:pPr>
      <w:rPr>
        <w:rFonts w:ascii="Calibri" w:hAnsi="Calibri" w:hint="default"/>
        <w:b/>
        <w:i w:val="0"/>
        <w:sz w:val="22"/>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4C719C0"/>
    <w:multiLevelType w:val="multilevel"/>
    <w:tmpl w:val="E9D6680A"/>
    <w:lvl w:ilvl="0">
      <w:start w:val="1"/>
      <w:numFmt w:val="decimal"/>
      <w:lvlText w:val="%1."/>
      <w:lvlJc w:val="left"/>
      <w:pPr>
        <w:ind w:left="720" w:hanging="360"/>
      </w:pPr>
      <w:rPr>
        <w:rFonts w:ascii="Calibri" w:hAnsi="Calibri" w:hint="default"/>
        <w:b/>
        <w:i w:val="0"/>
        <w:sz w:val="22"/>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7F465AF"/>
    <w:multiLevelType w:val="multilevel"/>
    <w:tmpl w:val="4498E206"/>
    <w:lvl w:ilvl="0">
      <w:start w:val="1"/>
      <w:numFmt w:val="decimal"/>
      <w:lvlText w:val="%1"/>
      <w:lvlJc w:val="left"/>
      <w:pPr>
        <w:tabs>
          <w:tab w:val="num" w:pos="432"/>
        </w:tabs>
        <w:ind w:left="432" w:hanging="432"/>
      </w:pPr>
      <w:rPr>
        <w:rFonts w:ascii="Times New Roman" w:eastAsia="Times New Roman" w:hAnsi="Times New Roman" w:cs="Times New Roman"/>
      </w:r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5C8C359E"/>
    <w:multiLevelType w:val="multilevel"/>
    <w:tmpl w:val="0AA47B30"/>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67FC06FE"/>
    <w:multiLevelType w:val="hybridMultilevel"/>
    <w:tmpl w:val="D0B0A5D4"/>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B270C05"/>
    <w:multiLevelType w:val="hybridMultilevel"/>
    <w:tmpl w:val="79BA50F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70CF1639"/>
    <w:multiLevelType w:val="hybridMultilevel"/>
    <w:tmpl w:val="458EE6BE"/>
    <w:lvl w:ilvl="0" w:tplc="68AAC0A0">
      <w:start w:val="1"/>
      <w:numFmt w:val="decimal"/>
      <w:lvlText w:val="%1."/>
      <w:lvlJc w:val="left"/>
      <w:pPr>
        <w:ind w:left="644" w:hanging="360"/>
      </w:pPr>
      <w:rPr>
        <w:rFonts w:hint="default"/>
      </w:rPr>
    </w:lvl>
    <w:lvl w:ilvl="1" w:tplc="04250019">
      <w:start w:val="1"/>
      <w:numFmt w:val="lowerLetter"/>
      <w:lvlText w:val="%2."/>
      <w:lvlJc w:val="left"/>
      <w:pPr>
        <w:ind w:left="1364" w:hanging="360"/>
      </w:pPr>
    </w:lvl>
    <w:lvl w:ilvl="2" w:tplc="0425001B">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22" w15:restartNumberingAfterBreak="0">
    <w:nsid w:val="77043017"/>
    <w:multiLevelType w:val="hybridMultilevel"/>
    <w:tmpl w:val="A046056E"/>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6"/>
  </w:num>
  <w:num w:numId="4">
    <w:abstractNumId w:val="10"/>
  </w:num>
  <w:num w:numId="5">
    <w:abstractNumId w:val="2"/>
  </w:num>
  <w:num w:numId="6">
    <w:abstractNumId w:val="3"/>
  </w:num>
  <w:num w:numId="7">
    <w:abstractNumId w:val="8"/>
  </w:num>
  <w:num w:numId="8">
    <w:abstractNumId w:val="15"/>
  </w:num>
  <w:num w:numId="9">
    <w:abstractNumId w:val="7"/>
  </w:num>
  <w:num w:numId="10">
    <w:abstractNumId w:val="16"/>
  </w:num>
  <w:num w:numId="11">
    <w:abstractNumId w:val="12"/>
  </w:num>
  <w:num w:numId="12">
    <w:abstractNumId w:val="4"/>
  </w:num>
  <w:num w:numId="13">
    <w:abstractNumId w:val="19"/>
  </w:num>
  <w:num w:numId="14">
    <w:abstractNumId w:val="0"/>
  </w:num>
  <w:num w:numId="15">
    <w:abstractNumId w:val="5"/>
  </w:num>
  <w:num w:numId="16">
    <w:abstractNumId w:val="22"/>
  </w:num>
  <w:num w:numId="17">
    <w:abstractNumId w:val="20"/>
  </w:num>
  <w:num w:numId="18">
    <w:abstractNumId w:val="9"/>
  </w:num>
  <w:num w:numId="19">
    <w:abstractNumId w:val="21"/>
  </w:num>
  <w:num w:numId="20">
    <w:abstractNumId w:val="14"/>
  </w:num>
  <w:num w:numId="21">
    <w:abstractNumId w:val="1"/>
  </w:num>
  <w:num w:numId="22">
    <w:abstractNumId w:val="1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696"/>
    <w:rsid w:val="00004DC9"/>
    <w:rsid w:val="000218C0"/>
    <w:rsid w:val="00022894"/>
    <w:rsid w:val="00082E9F"/>
    <w:rsid w:val="00085599"/>
    <w:rsid w:val="00086953"/>
    <w:rsid w:val="00097B0C"/>
    <w:rsid w:val="000D12B8"/>
    <w:rsid w:val="000E431F"/>
    <w:rsid w:val="00106CCB"/>
    <w:rsid w:val="001416FF"/>
    <w:rsid w:val="00160204"/>
    <w:rsid w:val="00175E76"/>
    <w:rsid w:val="00194409"/>
    <w:rsid w:val="0019652F"/>
    <w:rsid w:val="00197012"/>
    <w:rsid w:val="001A0525"/>
    <w:rsid w:val="001B1354"/>
    <w:rsid w:val="001B53B2"/>
    <w:rsid w:val="001C231F"/>
    <w:rsid w:val="001D19B4"/>
    <w:rsid w:val="001D4E88"/>
    <w:rsid w:val="001D74E5"/>
    <w:rsid w:val="001E11DC"/>
    <w:rsid w:val="001E7F14"/>
    <w:rsid w:val="002311E8"/>
    <w:rsid w:val="00262BBB"/>
    <w:rsid w:val="00267E44"/>
    <w:rsid w:val="002C25B1"/>
    <w:rsid w:val="002D70BE"/>
    <w:rsid w:val="00320152"/>
    <w:rsid w:val="00333E53"/>
    <w:rsid w:val="00334021"/>
    <w:rsid w:val="00351B25"/>
    <w:rsid w:val="00383D9A"/>
    <w:rsid w:val="003B52FD"/>
    <w:rsid w:val="003F1140"/>
    <w:rsid w:val="003F21EB"/>
    <w:rsid w:val="004014D3"/>
    <w:rsid w:val="00417304"/>
    <w:rsid w:val="00427B7F"/>
    <w:rsid w:val="004355E3"/>
    <w:rsid w:val="00450EE1"/>
    <w:rsid w:val="0046070F"/>
    <w:rsid w:val="00473553"/>
    <w:rsid w:val="004A6561"/>
    <w:rsid w:val="004B527B"/>
    <w:rsid w:val="004C0F4C"/>
    <w:rsid w:val="004D4E0A"/>
    <w:rsid w:val="00505617"/>
    <w:rsid w:val="00511D54"/>
    <w:rsid w:val="00521607"/>
    <w:rsid w:val="005341B4"/>
    <w:rsid w:val="005664EC"/>
    <w:rsid w:val="0058365F"/>
    <w:rsid w:val="005A797C"/>
    <w:rsid w:val="00601A18"/>
    <w:rsid w:val="00602F56"/>
    <w:rsid w:val="0061001F"/>
    <w:rsid w:val="00616759"/>
    <w:rsid w:val="006242D6"/>
    <w:rsid w:val="00624836"/>
    <w:rsid w:val="00632D21"/>
    <w:rsid w:val="00670546"/>
    <w:rsid w:val="00684773"/>
    <w:rsid w:val="006A2DB4"/>
    <w:rsid w:val="006D305F"/>
    <w:rsid w:val="007419C9"/>
    <w:rsid w:val="00773618"/>
    <w:rsid w:val="00795896"/>
    <w:rsid w:val="007A7CEB"/>
    <w:rsid w:val="007B594B"/>
    <w:rsid w:val="007C60A6"/>
    <w:rsid w:val="007D6C0A"/>
    <w:rsid w:val="00816BB1"/>
    <w:rsid w:val="00836B89"/>
    <w:rsid w:val="00861028"/>
    <w:rsid w:val="00870357"/>
    <w:rsid w:val="00870FBE"/>
    <w:rsid w:val="008726E1"/>
    <w:rsid w:val="008767A5"/>
    <w:rsid w:val="008B4003"/>
    <w:rsid w:val="008C7696"/>
    <w:rsid w:val="008E1A84"/>
    <w:rsid w:val="008E6F83"/>
    <w:rsid w:val="009004E1"/>
    <w:rsid w:val="009152AE"/>
    <w:rsid w:val="00954187"/>
    <w:rsid w:val="009569D5"/>
    <w:rsid w:val="00967534"/>
    <w:rsid w:val="0097615F"/>
    <w:rsid w:val="009820B3"/>
    <w:rsid w:val="00986D97"/>
    <w:rsid w:val="009910B9"/>
    <w:rsid w:val="009B7185"/>
    <w:rsid w:val="009E3196"/>
    <w:rsid w:val="009F6F77"/>
    <w:rsid w:val="00A61950"/>
    <w:rsid w:val="00A95A2F"/>
    <w:rsid w:val="00AB5E59"/>
    <w:rsid w:val="00AC0F62"/>
    <w:rsid w:val="00AD3B0C"/>
    <w:rsid w:val="00AF0B3A"/>
    <w:rsid w:val="00AF55CA"/>
    <w:rsid w:val="00B030E2"/>
    <w:rsid w:val="00B35303"/>
    <w:rsid w:val="00B5611E"/>
    <w:rsid w:val="00B866BB"/>
    <w:rsid w:val="00BB20E0"/>
    <w:rsid w:val="00BF7DF4"/>
    <w:rsid w:val="00C028A3"/>
    <w:rsid w:val="00C34411"/>
    <w:rsid w:val="00C547A9"/>
    <w:rsid w:val="00C62CF9"/>
    <w:rsid w:val="00C74ACE"/>
    <w:rsid w:val="00C929B7"/>
    <w:rsid w:val="00C94DA2"/>
    <w:rsid w:val="00CA6876"/>
    <w:rsid w:val="00CB3F05"/>
    <w:rsid w:val="00CB4983"/>
    <w:rsid w:val="00D039F1"/>
    <w:rsid w:val="00D35ECB"/>
    <w:rsid w:val="00D82264"/>
    <w:rsid w:val="00D85395"/>
    <w:rsid w:val="00DC024D"/>
    <w:rsid w:val="00DD2836"/>
    <w:rsid w:val="00DE75AC"/>
    <w:rsid w:val="00DF27DA"/>
    <w:rsid w:val="00E0074F"/>
    <w:rsid w:val="00E13DC8"/>
    <w:rsid w:val="00E370CC"/>
    <w:rsid w:val="00E617AA"/>
    <w:rsid w:val="00E72754"/>
    <w:rsid w:val="00E978B4"/>
    <w:rsid w:val="00EC3756"/>
    <w:rsid w:val="00ED16C2"/>
    <w:rsid w:val="00EE4A1C"/>
    <w:rsid w:val="00F33680"/>
    <w:rsid w:val="00F52511"/>
    <w:rsid w:val="00F750B6"/>
    <w:rsid w:val="00F9112B"/>
    <w:rsid w:val="00FA4F2B"/>
    <w:rsid w:val="00FC07C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50F6F"/>
  <w15:docId w15:val="{078D4F4F-B592-4E95-A5D9-E6E2B978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204"/>
  </w:style>
  <w:style w:type="paragraph" w:styleId="Heading2">
    <w:name w:val="heading 2"/>
    <w:basedOn w:val="Normal"/>
    <w:next w:val="Normal"/>
    <w:link w:val="Heading2Char"/>
    <w:qFormat/>
    <w:rsid w:val="00351B25"/>
    <w:pPr>
      <w:keepNext/>
      <w:numPr>
        <w:ilvl w:val="1"/>
        <w:numId w:val="22"/>
      </w:numPr>
      <w:spacing w:before="240" w:after="60" w:line="240" w:lineRule="auto"/>
      <w:outlineLvl w:val="1"/>
    </w:pPr>
    <w:rPr>
      <w:rFonts w:ascii="Times New Roman" w:eastAsia="Times New Roman" w:hAnsi="Times New Roman" w:cs="Arial"/>
      <w:b/>
      <w:bCs/>
      <w:iCs/>
      <w:sz w:val="28"/>
      <w:szCs w:val="28"/>
    </w:rPr>
  </w:style>
  <w:style w:type="paragraph" w:styleId="Heading6">
    <w:name w:val="heading 6"/>
    <w:basedOn w:val="Normal"/>
    <w:next w:val="Normal"/>
    <w:link w:val="Heading6Char"/>
    <w:qFormat/>
    <w:rsid w:val="00351B25"/>
    <w:pPr>
      <w:numPr>
        <w:ilvl w:val="5"/>
        <w:numId w:val="22"/>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351B25"/>
    <w:pPr>
      <w:keepNext/>
      <w:numPr>
        <w:ilvl w:val="6"/>
        <w:numId w:val="22"/>
      </w:numPr>
      <w:spacing w:after="120" w:line="240" w:lineRule="auto"/>
      <w:jc w:val="both"/>
      <w:outlineLvl w:val="6"/>
    </w:pPr>
    <w:rPr>
      <w:rFonts w:ascii="Times New Roman" w:eastAsia="Times New Roman" w:hAnsi="Times New Roman" w:cs="Times New Roman"/>
      <w:b/>
      <w:bCs/>
      <w:sz w:val="24"/>
      <w:szCs w:val="20"/>
      <w:lang w:val="en-AU"/>
    </w:rPr>
  </w:style>
  <w:style w:type="paragraph" w:styleId="Heading8">
    <w:name w:val="heading 8"/>
    <w:basedOn w:val="Normal"/>
    <w:next w:val="Normal"/>
    <w:link w:val="Heading8Char"/>
    <w:qFormat/>
    <w:rsid w:val="00351B25"/>
    <w:pPr>
      <w:numPr>
        <w:ilvl w:val="7"/>
        <w:numId w:val="22"/>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351B25"/>
    <w:pPr>
      <w:numPr>
        <w:ilvl w:val="8"/>
        <w:numId w:val="22"/>
      </w:numPr>
      <w:spacing w:before="240" w:after="60" w:line="240" w:lineRule="auto"/>
      <w:outlineLvl w:val="8"/>
    </w:pPr>
    <w:rPr>
      <w:rFonts w:ascii="Times New Roman" w:eastAsia="Times New Roman" w:hAnsi="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9004E1"/>
    <w:pPr>
      <w:numPr>
        <w:numId w:val="1"/>
      </w:numPr>
    </w:pPr>
  </w:style>
  <w:style w:type="paragraph" w:styleId="ListParagraph">
    <w:name w:val="List Paragraph"/>
    <w:basedOn w:val="Normal"/>
    <w:uiPriority w:val="34"/>
    <w:qFormat/>
    <w:rsid w:val="008C7696"/>
    <w:pPr>
      <w:ind w:left="720"/>
      <w:contextualSpacing/>
    </w:pPr>
  </w:style>
  <w:style w:type="character" w:styleId="Hyperlink">
    <w:name w:val="Hyperlink"/>
    <w:basedOn w:val="DefaultParagraphFont"/>
    <w:uiPriority w:val="99"/>
    <w:unhideWhenUsed/>
    <w:rsid w:val="000D12B8"/>
    <w:rPr>
      <w:color w:val="0000FF" w:themeColor="hyperlink"/>
      <w:u w:val="single"/>
    </w:rPr>
  </w:style>
  <w:style w:type="table" w:styleId="TableGrid">
    <w:name w:val="Table Grid"/>
    <w:basedOn w:val="TableNormal"/>
    <w:rsid w:val="004D4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01A18"/>
    <w:rPr>
      <w:color w:val="800080" w:themeColor="followedHyperlink"/>
      <w:u w:val="single"/>
    </w:rPr>
  </w:style>
  <w:style w:type="character" w:customStyle="1" w:styleId="Heading2Char">
    <w:name w:val="Heading 2 Char"/>
    <w:basedOn w:val="DefaultParagraphFont"/>
    <w:link w:val="Heading2"/>
    <w:rsid w:val="00351B25"/>
    <w:rPr>
      <w:rFonts w:ascii="Times New Roman" w:eastAsia="Times New Roman" w:hAnsi="Times New Roman" w:cs="Arial"/>
      <w:b/>
      <w:bCs/>
      <w:iCs/>
      <w:sz w:val="28"/>
      <w:szCs w:val="28"/>
    </w:rPr>
  </w:style>
  <w:style w:type="character" w:customStyle="1" w:styleId="Heading6Char">
    <w:name w:val="Heading 6 Char"/>
    <w:basedOn w:val="DefaultParagraphFont"/>
    <w:link w:val="Heading6"/>
    <w:rsid w:val="00351B25"/>
    <w:rPr>
      <w:rFonts w:ascii="Times New Roman" w:eastAsia="Times New Roman" w:hAnsi="Times New Roman" w:cs="Times New Roman"/>
      <w:b/>
      <w:bCs/>
    </w:rPr>
  </w:style>
  <w:style w:type="character" w:customStyle="1" w:styleId="Heading7Char">
    <w:name w:val="Heading 7 Char"/>
    <w:basedOn w:val="DefaultParagraphFont"/>
    <w:link w:val="Heading7"/>
    <w:rsid w:val="00351B25"/>
    <w:rPr>
      <w:rFonts w:ascii="Times New Roman" w:eastAsia="Times New Roman" w:hAnsi="Times New Roman" w:cs="Times New Roman"/>
      <w:b/>
      <w:bCs/>
      <w:sz w:val="24"/>
      <w:szCs w:val="20"/>
      <w:lang w:val="en-AU"/>
    </w:rPr>
  </w:style>
  <w:style w:type="character" w:customStyle="1" w:styleId="Heading8Char">
    <w:name w:val="Heading 8 Char"/>
    <w:basedOn w:val="DefaultParagraphFont"/>
    <w:link w:val="Heading8"/>
    <w:rsid w:val="00351B2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51B25"/>
    <w:rPr>
      <w:rFonts w:ascii="Times New Roman" w:eastAsia="Times New Roman" w:hAnsi="Times New Roman" w:cs="Arial"/>
    </w:rPr>
  </w:style>
  <w:style w:type="paragraph" w:styleId="Header">
    <w:name w:val="header"/>
    <w:basedOn w:val="Normal"/>
    <w:link w:val="HeaderChar"/>
    <w:uiPriority w:val="99"/>
    <w:semiHidden/>
    <w:unhideWhenUsed/>
    <w:rsid w:val="00351B25"/>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351B2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22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660723">
      <w:bodyDiv w:val="1"/>
      <w:marLeft w:val="0"/>
      <w:marRight w:val="0"/>
      <w:marTop w:val="0"/>
      <w:marBottom w:val="0"/>
      <w:divBdr>
        <w:top w:val="none" w:sz="0" w:space="0" w:color="auto"/>
        <w:left w:val="none" w:sz="0" w:space="0" w:color="auto"/>
        <w:bottom w:val="none" w:sz="0" w:space="0" w:color="auto"/>
        <w:right w:val="none" w:sz="0" w:space="0" w:color="auto"/>
      </w:divBdr>
    </w:div>
    <w:div w:id="73003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1.eeprojekt.ee/index.php/s/sHZPp1833MjwGX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6</Pages>
  <Words>2548</Words>
  <Characters>14779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dc:creator>
  <cp:keywords/>
  <dc:description/>
  <cp:lastModifiedBy>Urmas</cp:lastModifiedBy>
  <cp:revision>15</cp:revision>
  <cp:lastPrinted>2017-08-29T07:57:00Z</cp:lastPrinted>
  <dcterms:created xsi:type="dcterms:W3CDTF">2020-03-30T11:44:00Z</dcterms:created>
  <dcterms:modified xsi:type="dcterms:W3CDTF">2020-11-01T13:54:00Z</dcterms:modified>
</cp:coreProperties>
</file>